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FA" w:rsidRPr="0018465D" w:rsidRDefault="007E2E81" w:rsidP="00565FAC">
      <w:pPr>
        <w:widowControl/>
        <w:tabs>
          <w:tab w:val="left" w:pos="567"/>
          <w:tab w:val="left" w:pos="1134"/>
          <w:tab w:val="left" w:pos="1701"/>
        </w:tabs>
        <w:overflowPunct w:val="0"/>
        <w:spacing w:line="360" w:lineRule="exact"/>
        <w:jc w:val="center"/>
        <w:rPr>
          <w:b/>
          <w:spacing w:val="20"/>
          <w:sz w:val="24"/>
          <w:szCs w:val="24"/>
        </w:rPr>
      </w:pPr>
      <w:r w:rsidRPr="0018465D">
        <w:rPr>
          <w:rFonts w:eastAsia="華康中黑體"/>
          <w:bCs/>
          <w:spacing w:val="20"/>
          <w:sz w:val="24"/>
          <w:szCs w:val="24"/>
        </w:rPr>
        <w:t>少數族裔人士論壇</w:t>
      </w:r>
      <w:r w:rsidRPr="0018465D">
        <w:rPr>
          <w:rFonts w:eastAsia="華康中黑體"/>
          <w:spacing w:val="20"/>
          <w:sz w:val="24"/>
          <w:szCs w:val="24"/>
        </w:rPr>
        <w:t>會議</w:t>
      </w:r>
    </w:p>
    <w:p w:rsidR="007E2E81" w:rsidRPr="0018465D" w:rsidRDefault="007E2E81" w:rsidP="00565FAC">
      <w:pPr>
        <w:widowControl/>
        <w:tabs>
          <w:tab w:val="left" w:pos="567"/>
          <w:tab w:val="left" w:pos="1134"/>
          <w:tab w:val="left" w:pos="1701"/>
        </w:tabs>
        <w:overflowPunct w:val="0"/>
        <w:spacing w:line="360" w:lineRule="exact"/>
        <w:jc w:val="center"/>
        <w:rPr>
          <w:b/>
          <w:spacing w:val="20"/>
          <w:sz w:val="24"/>
          <w:szCs w:val="24"/>
        </w:rPr>
      </w:pPr>
      <w:r w:rsidRPr="0018465D">
        <w:rPr>
          <w:rFonts w:eastAsia="華康中黑體"/>
          <w:spacing w:val="20"/>
          <w:sz w:val="24"/>
          <w:szCs w:val="24"/>
        </w:rPr>
        <w:t>二零一</w:t>
      </w:r>
      <w:r w:rsidRPr="0018465D">
        <w:rPr>
          <w:rFonts w:eastAsia="華康中黑體" w:hint="eastAsia"/>
          <w:spacing w:val="20"/>
          <w:sz w:val="24"/>
          <w:szCs w:val="24"/>
        </w:rPr>
        <w:t>七</w:t>
      </w:r>
      <w:r w:rsidRPr="0018465D">
        <w:rPr>
          <w:rFonts w:eastAsia="華康中黑體"/>
          <w:spacing w:val="20"/>
          <w:sz w:val="24"/>
          <w:szCs w:val="24"/>
        </w:rPr>
        <w:t>年</w:t>
      </w:r>
      <w:r w:rsidRPr="0018465D">
        <w:rPr>
          <w:rFonts w:eastAsia="華康中黑體" w:hint="eastAsia"/>
          <w:spacing w:val="20"/>
          <w:sz w:val="24"/>
          <w:szCs w:val="24"/>
        </w:rPr>
        <w:t>六</w:t>
      </w:r>
      <w:r w:rsidRPr="0018465D">
        <w:rPr>
          <w:rFonts w:eastAsia="華康中黑體"/>
          <w:spacing w:val="20"/>
          <w:sz w:val="24"/>
          <w:szCs w:val="24"/>
        </w:rPr>
        <w:t>月</w:t>
      </w:r>
      <w:r w:rsidRPr="0018465D">
        <w:rPr>
          <w:rFonts w:eastAsia="華康中黑體" w:hint="eastAsia"/>
          <w:spacing w:val="20"/>
          <w:sz w:val="24"/>
          <w:szCs w:val="24"/>
        </w:rPr>
        <w:t>八</w:t>
      </w:r>
      <w:r w:rsidRPr="0018465D">
        <w:rPr>
          <w:rFonts w:eastAsia="華康中黑體"/>
          <w:spacing w:val="20"/>
          <w:sz w:val="24"/>
          <w:szCs w:val="24"/>
        </w:rPr>
        <w:t>日下午三時</w:t>
      </w:r>
    </w:p>
    <w:p w:rsidR="007E2E81" w:rsidRPr="0018465D" w:rsidRDefault="007E2E81" w:rsidP="00565FAC">
      <w:pPr>
        <w:widowControl/>
        <w:tabs>
          <w:tab w:val="left" w:pos="567"/>
          <w:tab w:val="left" w:pos="1134"/>
          <w:tab w:val="left" w:pos="1701"/>
        </w:tabs>
        <w:overflowPunct w:val="0"/>
        <w:spacing w:line="360" w:lineRule="exact"/>
        <w:jc w:val="center"/>
        <w:rPr>
          <w:b/>
          <w:spacing w:val="20"/>
          <w:sz w:val="24"/>
          <w:szCs w:val="24"/>
        </w:rPr>
      </w:pPr>
      <w:r w:rsidRPr="0018465D">
        <w:rPr>
          <w:rFonts w:eastAsia="華康中黑體"/>
          <w:spacing w:val="20"/>
          <w:sz w:val="24"/>
          <w:szCs w:val="24"/>
        </w:rPr>
        <w:t>灣</w:t>
      </w:r>
      <w:proofErr w:type="gramStart"/>
      <w:r w:rsidRPr="0018465D">
        <w:rPr>
          <w:rFonts w:eastAsia="華康中黑體"/>
          <w:spacing w:val="20"/>
          <w:sz w:val="24"/>
          <w:szCs w:val="24"/>
        </w:rPr>
        <w:t>仔修頓</w:t>
      </w:r>
      <w:proofErr w:type="gramEnd"/>
      <w:r w:rsidRPr="0018465D">
        <w:rPr>
          <w:rFonts w:eastAsia="華康中黑體"/>
          <w:spacing w:val="20"/>
          <w:sz w:val="24"/>
          <w:szCs w:val="24"/>
        </w:rPr>
        <w:t>中心三十樓會議室</w:t>
      </w:r>
    </w:p>
    <w:p w:rsidR="00F643FA" w:rsidRPr="0018465D" w:rsidRDefault="00F643FA" w:rsidP="000D2A21">
      <w:pPr>
        <w:widowControl/>
        <w:spacing w:line="350" w:lineRule="exact"/>
        <w:rPr>
          <w:sz w:val="24"/>
          <w:szCs w:val="24"/>
        </w:rPr>
      </w:pPr>
    </w:p>
    <w:p w:rsidR="00F643FA" w:rsidRPr="0018465D" w:rsidRDefault="007E2E81" w:rsidP="000D2A21">
      <w:pPr>
        <w:spacing w:line="350" w:lineRule="exact"/>
        <w:rPr>
          <w:b/>
          <w:sz w:val="24"/>
          <w:szCs w:val="24"/>
          <w:lang w:val="en-GB"/>
        </w:rPr>
      </w:pPr>
      <w:r w:rsidRPr="0018465D">
        <w:rPr>
          <w:rFonts w:eastAsia="華康中黑體"/>
          <w:bCs/>
          <w:spacing w:val="20"/>
          <w:sz w:val="24"/>
          <w:szCs w:val="24"/>
        </w:rPr>
        <w:t>出席者</w:t>
      </w:r>
    </w:p>
    <w:p w:rsidR="00F53106" w:rsidRPr="0018465D" w:rsidRDefault="00F53106" w:rsidP="000D2A21">
      <w:pPr>
        <w:spacing w:line="350" w:lineRule="exact"/>
        <w:rPr>
          <w:b/>
          <w:sz w:val="24"/>
          <w:szCs w:val="24"/>
          <w:lang w:val="en-GB"/>
        </w:rPr>
      </w:pPr>
    </w:p>
    <w:p w:rsidR="00F643FA" w:rsidRPr="0018465D" w:rsidRDefault="007E2E81" w:rsidP="000D2A21">
      <w:pPr>
        <w:spacing w:line="350" w:lineRule="exact"/>
        <w:rPr>
          <w:b/>
          <w:sz w:val="24"/>
          <w:szCs w:val="24"/>
          <w:lang w:val="en-GB"/>
        </w:rPr>
      </w:pPr>
      <w:r w:rsidRPr="0018465D">
        <w:rPr>
          <w:rFonts w:eastAsia="華康中黑體" w:hint="eastAsia"/>
          <w:bCs/>
          <w:spacing w:val="20"/>
          <w:sz w:val="24"/>
          <w:szCs w:val="24"/>
        </w:rPr>
        <w:t>政府代表</w:t>
      </w:r>
    </w:p>
    <w:p w:rsidR="00127EA7" w:rsidRPr="0018465D" w:rsidRDefault="00127EA7" w:rsidP="000D2A21">
      <w:pPr>
        <w:spacing w:line="350" w:lineRule="exact"/>
        <w:rPr>
          <w:b/>
          <w:sz w:val="24"/>
          <w:szCs w:val="24"/>
          <w:lang w:val="en-GB"/>
        </w:rPr>
      </w:pPr>
    </w:p>
    <w:tbl>
      <w:tblPr>
        <w:tblW w:w="0" w:type="auto"/>
        <w:tblLook w:val="01E0" w:firstRow="1" w:lastRow="1" w:firstColumn="1" w:lastColumn="1" w:noHBand="0" w:noVBand="0"/>
      </w:tblPr>
      <w:tblGrid>
        <w:gridCol w:w="5778"/>
        <w:gridCol w:w="3294"/>
      </w:tblGrid>
      <w:tr w:rsidR="002631CE" w:rsidRPr="0018465D" w:rsidTr="00F625EC">
        <w:tc>
          <w:tcPr>
            <w:tcW w:w="5778" w:type="dxa"/>
          </w:tcPr>
          <w:p w:rsidR="002631CE" w:rsidRPr="0018465D" w:rsidRDefault="007E2E81" w:rsidP="000D2A21">
            <w:pPr>
              <w:spacing w:line="350" w:lineRule="exact"/>
              <w:ind w:left="284" w:hanging="284"/>
              <w:rPr>
                <w:sz w:val="24"/>
                <w:szCs w:val="24"/>
                <w:lang w:val="en-GB"/>
              </w:rPr>
            </w:pPr>
            <w:r w:rsidRPr="0018465D">
              <w:rPr>
                <w:rFonts w:eastAsia="華康細明體"/>
                <w:spacing w:val="20"/>
                <w:sz w:val="24"/>
                <w:szCs w:val="24"/>
              </w:rPr>
              <w:t>民政事務總署助理署長</w:t>
            </w:r>
            <w:r w:rsidRPr="0018465D">
              <w:rPr>
                <w:rFonts w:eastAsia="華康細明體"/>
                <w:spacing w:val="20"/>
                <w:sz w:val="24"/>
                <w:szCs w:val="24"/>
              </w:rPr>
              <w:t>(3)</w:t>
            </w:r>
          </w:p>
        </w:tc>
        <w:tc>
          <w:tcPr>
            <w:tcW w:w="3294" w:type="dxa"/>
          </w:tcPr>
          <w:p w:rsidR="002631CE" w:rsidRPr="0018465D" w:rsidRDefault="0018465D" w:rsidP="000D2A21">
            <w:pPr>
              <w:spacing w:line="350" w:lineRule="exact"/>
              <w:rPr>
                <w:sz w:val="24"/>
                <w:szCs w:val="24"/>
                <w:lang w:val="en-GB"/>
              </w:rPr>
            </w:pPr>
            <w:r w:rsidRPr="0018465D">
              <w:rPr>
                <w:rFonts w:eastAsia="華康細明體" w:hint="eastAsia"/>
                <w:spacing w:val="20"/>
                <w:sz w:val="24"/>
                <w:szCs w:val="24"/>
              </w:rPr>
              <w:t>任向華先生</w:t>
            </w:r>
            <w:r w:rsidRPr="0018465D">
              <w:rPr>
                <w:rFonts w:eastAsia="華康細明體"/>
                <w:spacing w:val="20"/>
                <w:sz w:val="24"/>
                <w:szCs w:val="24"/>
              </w:rPr>
              <w:t>(</w:t>
            </w:r>
            <w:r w:rsidRPr="0018465D">
              <w:rPr>
                <w:rFonts w:eastAsia="華康細明體"/>
                <w:spacing w:val="20"/>
                <w:sz w:val="24"/>
                <w:szCs w:val="24"/>
              </w:rPr>
              <w:t>主席</w:t>
            </w:r>
            <w:r w:rsidRPr="0018465D">
              <w:rPr>
                <w:rFonts w:eastAsia="華康細明體"/>
                <w:spacing w:val="20"/>
                <w:sz w:val="24"/>
                <w:szCs w:val="24"/>
              </w:rPr>
              <w:t>)</w:t>
            </w:r>
          </w:p>
        </w:tc>
      </w:tr>
      <w:tr w:rsidR="002631CE" w:rsidRPr="0018465D" w:rsidTr="00F625EC">
        <w:tc>
          <w:tcPr>
            <w:tcW w:w="5778" w:type="dxa"/>
          </w:tcPr>
          <w:p w:rsidR="002631CE" w:rsidRPr="0018465D" w:rsidRDefault="007E2E81" w:rsidP="000D2A21">
            <w:pPr>
              <w:spacing w:line="350" w:lineRule="exact"/>
              <w:ind w:left="284" w:hanging="284"/>
              <w:rPr>
                <w:sz w:val="24"/>
                <w:szCs w:val="24"/>
                <w:lang w:val="en-GB"/>
              </w:rPr>
            </w:pPr>
            <w:r w:rsidRPr="0018465D">
              <w:rPr>
                <w:rFonts w:eastAsia="華康細明體" w:hint="eastAsia"/>
                <w:spacing w:val="20"/>
                <w:sz w:val="24"/>
                <w:szCs w:val="24"/>
              </w:rPr>
              <w:t>民政事務總署</w:t>
            </w:r>
            <w:r w:rsidRPr="0018465D">
              <w:rPr>
                <w:rFonts w:eastAsia="華康細明體"/>
                <w:spacing w:val="20"/>
                <w:sz w:val="24"/>
                <w:szCs w:val="24"/>
              </w:rPr>
              <w:t>總行政主任</w:t>
            </w:r>
            <w:r w:rsidRPr="0018465D">
              <w:rPr>
                <w:rFonts w:eastAsia="華康細明體"/>
                <w:spacing w:val="20"/>
                <w:sz w:val="24"/>
                <w:szCs w:val="24"/>
              </w:rPr>
              <w:t>(3)</w:t>
            </w:r>
          </w:p>
        </w:tc>
        <w:tc>
          <w:tcPr>
            <w:tcW w:w="3294" w:type="dxa"/>
          </w:tcPr>
          <w:p w:rsidR="002631CE" w:rsidRPr="0018465D" w:rsidRDefault="0018465D" w:rsidP="000D2A21">
            <w:pPr>
              <w:spacing w:line="350" w:lineRule="exact"/>
              <w:rPr>
                <w:sz w:val="24"/>
                <w:szCs w:val="24"/>
                <w:lang w:val="en-GB"/>
              </w:rPr>
            </w:pPr>
            <w:r w:rsidRPr="0018465D">
              <w:rPr>
                <w:rFonts w:eastAsia="華康細明體"/>
                <w:spacing w:val="20"/>
                <w:sz w:val="24"/>
                <w:szCs w:val="24"/>
              </w:rPr>
              <w:t>鄭君任先生</w:t>
            </w:r>
          </w:p>
        </w:tc>
      </w:tr>
      <w:tr w:rsidR="002631CE" w:rsidRPr="0018465D" w:rsidTr="00F625EC">
        <w:tc>
          <w:tcPr>
            <w:tcW w:w="5778" w:type="dxa"/>
          </w:tcPr>
          <w:p w:rsidR="002631CE" w:rsidRPr="0018465D" w:rsidRDefault="0018465D" w:rsidP="000D2A21">
            <w:pPr>
              <w:spacing w:line="350" w:lineRule="exact"/>
              <w:rPr>
                <w:rFonts w:eastAsia="華康細明體"/>
                <w:spacing w:val="20"/>
                <w:sz w:val="24"/>
                <w:szCs w:val="24"/>
                <w:lang w:val="en-GB"/>
              </w:rPr>
            </w:pPr>
            <w:r w:rsidRPr="0018465D">
              <w:rPr>
                <w:rFonts w:eastAsia="華康細明體"/>
                <w:spacing w:val="20"/>
                <w:sz w:val="24"/>
                <w:szCs w:val="24"/>
              </w:rPr>
              <w:t>政制及內地事務局助理秘書長</w:t>
            </w:r>
            <w:r w:rsidRPr="0018465D">
              <w:rPr>
                <w:rFonts w:eastAsia="華康細明體"/>
                <w:spacing w:val="20"/>
                <w:sz w:val="24"/>
                <w:szCs w:val="24"/>
              </w:rPr>
              <w:t>(5A)</w:t>
            </w:r>
          </w:p>
        </w:tc>
        <w:tc>
          <w:tcPr>
            <w:tcW w:w="3294" w:type="dxa"/>
          </w:tcPr>
          <w:p w:rsidR="002631CE" w:rsidRPr="0018465D" w:rsidRDefault="0018465D" w:rsidP="000D2A21">
            <w:pPr>
              <w:spacing w:line="350" w:lineRule="exact"/>
              <w:rPr>
                <w:rFonts w:ascii="華康細明體" w:eastAsia="華康細明體" w:hAnsi="華康細明體"/>
                <w:spacing w:val="20"/>
                <w:sz w:val="24"/>
                <w:szCs w:val="24"/>
                <w:lang w:val="en-GB"/>
              </w:rPr>
            </w:pPr>
            <w:r w:rsidRPr="0018465D">
              <w:rPr>
                <w:rFonts w:ascii="華康細明體" w:eastAsia="華康細明體" w:hAnsi="華康細明體"/>
                <w:spacing w:val="20"/>
                <w:sz w:val="24"/>
                <w:szCs w:val="24"/>
              </w:rPr>
              <w:t>李矜持女士</w:t>
            </w:r>
          </w:p>
        </w:tc>
      </w:tr>
    </w:tbl>
    <w:p w:rsidR="00134326" w:rsidRPr="0018465D" w:rsidRDefault="00134326" w:rsidP="000D2A21">
      <w:pPr>
        <w:widowControl/>
        <w:spacing w:line="350" w:lineRule="exact"/>
        <w:rPr>
          <w:sz w:val="24"/>
          <w:szCs w:val="24"/>
          <w:lang w:val="en-GB"/>
        </w:rPr>
      </w:pPr>
    </w:p>
    <w:p w:rsidR="00134326" w:rsidRPr="0018465D" w:rsidRDefault="0018465D" w:rsidP="000D2A21">
      <w:pPr>
        <w:spacing w:line="350" w:lineRule="exact"/>
        <w:rPr>
          <w:b/>
          <w:sz w:val="24"/>
          <w:szCs w:val="24"/>
          <w:lang w:val="en-GB"/>
        </w:rPr>
      </w:pPr>
      <w:r w:rsidRPr="0018465D">
        <w:rPr>
          <w:rFonts w:eastAsia="華康中黑體"/>
          <w:bCs/>
          <w:spacing w:val="20"/>
          <w:sz w:val="24"/>
          <w:szCs w:val="24"/>
        </w:rPr>
        <w:t>公共</w:t>
      </w:r>
      <w:r w:rsidRPr="0018465D">
        <w:rPr>
          <w:rFonts w:eastAsia="華康中黑體" w:hint="eastAsia"/>
          <w:bCs/>
          <w:spacing w:val="20"/>
          <w:sz w:val="24"/>
          <w:szCs w:val="24"/>
        </w:rPr>
        <w:t>機構</w:t>
      </w:r>
      <w:r w:rsidRPr="0018465D">
        <w:rPr>
          <w:rFonts w:eastAsia="華康中黑體"/>
          <w:bCs/>
          <w:spacing w:val="20"/>
          <w:sz w:val="24"/>
          <w:szCs w:val="24"/>
        </w:rPr>
        <w:t>代表</w:t>
      </w:r>
    </w:p>
    <w:p w:rsidR="00134326" w:rsidRPr="0018465D" w:rsidRDefault="00134326" w:rsidP="000D2A21">
      <w:pPr>
        <w:spacing w:line="350" w:lineRule="exact"/>
        <w:rPr>
          <w:b/>
          <w:spacing w:val="20"/>
          <w:sz w:val="24"/>
          <w:szCs w:val="24"/>
          <w:lang w:val="en-GB"/>
        </w:rPr>
      </w:pPr>
    </w:p>
    <w:tbl>
      <w:tblPr>
        <w:tblW w:w="0" w:type="auto"/>
        <w:tblLook w:val="01E0" w:firstRow="1" w:lastRow="1" w:firstColumn="1" w:lastColumn="1" w:noHBand="0" w:noVBand="0"/>
      </w:tblPr>
      <w:tblGrid>
        <w:gridCol w:w="5778"/>
        <w:gridCol w:w="3294"/>
      </w:tblGrid>
      <w:tr w:rsidR="002631CE" w:rsidRPr="0018465D" w:rsidTr="00F625EC">
        <w:tc>
          <w:tcPr>
            <w:tcW w:w="5778" w:type="dxa"/>
          </w:tcPr>
          <w:p w:rsidR="002631CE" w:rsidRPr="0018465D" w:rsidRDefault="0018465D" w:rsidP="000D2A21">
            <w:pPr>
              <w:widowControl/>
              <w:spacing w:line="350" w:lineRule="exact"/>
              <w:rPr>
                <w:spacing w:val="20"/>
                <w:sz w:val="24"/>
                <w:szCs w:val="24"/>
                <w:lang w:val="en-GB"/>
              </w:rPr>
            </w:pPr>
            <w:r w:rsidRPr="0018465D">
              <w:rPr>
                <w:rFonts w:eastAsia="華康細明體"/>
                <w:spacing w:val="20"/>
                <w:sz w:val="24"/>
                <w:szCs w:val="24"/>
              </w:rPr>
              <w:t>平等機會委員會</w:t>
            </w:r>
            <w:r w:rsidRPr="0018465D">
              <w:rPr>
                <w:rFonts w:eastAsia="華康細明體" w:hint="eastAsia"/>
                <w:spacing w:val="20"/>
                <w:sz w:val="24"/>
                <w:szCs w:val="24"/>
              </w:rPr>
              <w:t>高級</w:t>
            </w:r>
            <w:r w:rsidRPr="0018465D">
              <w:rPr>
                <w:rFonts w:eastAsia="華康細明體"/>
                <w:spacing w:val="20"/>
                <w:sz w:val="24"/>
                <w:szCs w:val="24"/>
              </w:rPr>
              <w:t>平等機會</w:t>
            </w:r>
            <w:r w:rsidRPr="0018465D">
              <w:rPr>
                <w:rFonts w:eastAsia="華康細明體" w:hint="eastAsia"/>
                <w:spacing w:val="20"/>
                <w:sz w:val="24"/>
                <w:szCs w:val="24"/>
              </w:rPr>
              <w:t>主任</w:t>
            </w:r>
          </w:p>
        </w:tc>
        <w:tc>
          <w:tcPr>
            <w:tcW w:w="3294" w:type="dxa"/>
          </w:tcPr>
          <w:p w:rsidR="002631CE" w:rsidRPr="0018465D" w:rsidRDefault="0018465D" w:rsidP="000D2A21">
            <w:pPr>
              <w:widowControl/>
              <w:spacing w:line="350" w:lineRule="exact"/>
              <w:rPr>
                <w:spacing w:val="20"/>
                <w:sz w:val="24"/>
                <w:szCs w:val="24"/>
                <w:lang w:val="en-GB"/>
              </w:rPr>
            </w:pPr>
            <w:r w:rsidRPr="0018465D">
              <w:rPr>
                <w:rFonts w:hint="eastAsia"/>
                <w:spacing w:val="20"/>
                <w:sz w:val="24"/>
                <w:szCs w:val="24"/>
              </w:rPr>
              <w:t>何永強先生</w:t>
            </w:r>
          </w:p>
        </w:tc>
      </w:tr>
    </w:tbl>
    <w:p w:rsidR="00134326" w:rsidRPr="0018465D" w:rsidRDefault="00134326" w:rsidP="000D2A21">
      <w:pPr>
        <w:widowControl/>
        <w:spacing w:line="350" w:lineRule="exact"/>
        <w:rPr>
          <w:sz w:val="24"/>
          <w:szCs w:val="24"/>
          <w:lang w:val="en-GB"/>
        </w:rPr>
      </w:pPr>
    </w:p>
    <w:p w:rsidR="00134326" w:rsidRPr="0018465D" w:rsidRDefault="0018465D" w:rsidP="000D2A21">
      <w:pPr>
        <w:spacing w:line="350" w:lineRule="exact"/>
        <w:rPr>
          <w:b/>
          <w:sz w:val="24"/>
          <w:szCs w:val="24"/>
          <w:lang w:val="en-GB"/>
        </w:rPr>
      </w:pPr>
      <w:r w:rsidRPr="0018465D">
        <w:rPr>
          <w:rFonts w:eastAsia="華康中黑體"/>
          <w:bCs/>
          <w:spacing w:val="20"/>
          <w:sz w:val="24"/>
          <w:szCs w:val="24"/>
        </w:rPr>
        <w:t>非政府</w:t>
      </w:r>
      <w:r w:rsidRPr="0018465D">
        <w:rPr>
          <w:rFonts w:eastAsia="華康中黑體" w:hint="eastAsia"/>
          <w:bCs/>
          <w:spacing w:val="20"/>
          <w:sz w:val="24"/>
          <w:szCs w:val="24"/>
        </w:rPr>
        <w:t>機構</w:t>
      </w:r>
      <w:r w:rsidRPr="0018465D">
        <w:rPr>
          <w:rFonts w:eastAsia="華康中黑體"/>
          <w:bCs/>
          <w:spacing w:val="20"/>
          <w:sz w:val="24"/>
          <w:szCs w:val="24"/>
        </w:rPr>
        <w:t>代表</w:t>
      </w:r>
    </w:p>
    <w:p w:rsidR="00134326" w:rsidRPr="00391896" w:rsidRDefault="00134326" w:rsidP="000D2A21">
      <w:pPr>
        <w:spacing w:line="350" w:lineRule="exact"/>
        <w:rPr>
          <w:b/>
          <w:sz w:val="24"/>
          <w:szCs w:val="24"/>
          <w:lang w:val="en-GB"/>
        </w:rPr>
      </w:pPr>
    </w:p>
    <w:tbl>
      <w:tblPr>
        <w:tblW w:w="0" w:type="auto"/>
        <w:tblLayout w:type="fixed"/>
        <w:tblLook w:val="01E0" w:firstRow="1" w:lastRow="1" w:firstColumn="1" w:lastColumn="1" w:noHBand="0" w:noVBand="0"/>
      </w:tblPr>
      <w:tblGrid>
        <w:gridCol w:w="5778"/>
        <w:gridCol w:w="3294"/>
      </w:tblGrid>
      <w:tr w:rsidR="002631CE" w:rsidRPr="00391896" w:rsidTr="00F625EC">
        <w:tc>
          <w:tcPr>
            <w:tcW w:w="5778" w:type="dxa"/>
          </w:tcPr>
          <w:p w:rsidR="002631CE" w:rsidRPr="00391896" w:rsidRDefault="00391896" w:rsidP="000D2A21">
            <w:pPr>
              <w:spacing w:line="350" w:lineRule="exact"/>
              <w:ind w:left="284" w:hanging="284"/>
              <w:rPr>
                <w:sz w:val="24"/>
                <w:szCs w:val="24"/>
                <w:lang w:val="en-GB"/>
              </w:rPr>
            </w:pPr>
            <w:r w:rsidRPr="00391896">
              <w:rPr>
                <w:rFonts w:eastAsia="華康細明體"/>
                <w:spacing w:val="20"/>
                <w:sz w:val="24"/>
                <w:szCs w:val="24"/>
              </w:rPr>
              <w:t>香港明愛</w:t>
            </w:r>
          </w:p>
        </w:tc>
        <w:tc>
          <w:tcPr>
            <w:tcW w:w="3294" w:type="dxa"/>
          </w:tcPr>
          <w:p w:rsidR="002631CE" w:rsidRPr="00391896" w:rsidRDefault="00391896" w:rsidP="000D2A21">
            <w:pPr>
              <w:spacing w:line="350" w:lineRule="exact"/>
              <w:rPr>
                <w:sz w:val="24"/>
                <w:szCs w:val="24"/>
                <w:lang w:val="en-GB"/>
              </w:rPr>
            </w:pPr>
            <w:r w:rsidRPr="00391896">
              <w:rPr>
                <w:rFonts w:eastAsia="華康細明體"/>
                <w:spacing w:val="20"/>
                <w:sz w:val="24"/>
                <w:szCs w:val="24"/>
              </w:rPr>
              <w:t>賴仁彪先生</w:t>
            </w:r>
          </w:p>
        </w:tc>
      </w:tr>
      <w:tr w:rsidR="002631CE" w:rsidRPr="00391896" w:rsidTr="00F625EC">
        <w:tc>
          <w:tcPr>
            <w:tcW w:w="5778" w:type="dxa"/>
          </w:tcPr>
          <w:p w:rsidR="002631CE" w:rsidRPr="00391896" w:rsidRDefault="00391896" w:rsidP="000D2A21">
            <w:pPr>
              <w:spacing w:line="350" w:lineRule="exact"/>
              <w:ind w:left="284" w:hanging="284"/>
              <w:rPr>
                <w:sz w:val="24"/>
                <w:szCs w:val="24"/>
                <w:lang w:val="en-GB"/>
              </w:rPr>
            </w:pPr>
            <w:r w:rsidRPr="00391896">
              <w:rPr>
                <w:rFonts w:eastAsia="華康細明體"/>
                <w:spacing w:val="20"/>
                <w:sz w:val="24"/>
                <w:szCs w:val="24"/>
              </w:rPr>
              <w:t>基督教勵行會</w:t>
            </w:r>
          </w:p>
        </w:tc>
        <w:tc>
          <w:tcPr>
            <w:tcW w:w="3294" w:type="dxa"/>
          </w:tcPr>
          <w:p w:rsidR="002631CE" w:rsidRPr="00391896" w:rsidRDefault="00391896" w:rsidP="000D2A21">
            <w:pPr>
              <w:spacing w:line="350" w:lineRule="exact"/>
              <w:rPr>
                <w:sz w:val="24"/>
                <w:szCs w:val="24"/>
                <w:lang w:val="en-GB"/>
              </w:rPr>
            </w:pPr>
            <w:r w:rsidRPr="00391896">
              <w:rPr>
                <w:rFonts w:eastAsia="華康細明體" w:hint="eastAsia"/>
                <w:spacing w:val="20"/>
                <w:sz w:val="24"/>
                <w:szCs w:val="24"/>
              </w:rPr>
              <w:t>鄧錦明先生</w:t>
            </w:r>
          </w:p>
        </w:tc>
      </w:tr>
      <w:tr w:rsidR="00320FF9" w:rsidRPr="00391896" w:rsidTr="00F625EC">
        <w:tc>
          <w:tcPr>
            <w:tcW w:w="5778" w:type="dxa"/>
          </w:tcPr>
          <w:p w:rsidR="00320FF9" w:rsidRPr="00391896" w:rsidRDefault="00320FF9" w:rsidP="000D2A21">
            <w:pPr>
              <w:spacing w:line="350" w:lineRule="exact"/>
              <w:ind w:left="284" w:hanging="284"/>
              <w:rPr>
                <w:sz w:val="24"/>
                <w:szCs w:val="24"/>
                <w:lang w:val="en-GB"/>
              </w:rPr>
            </w:pPr>
            <w:r w:rsidRPr="00391896">
              <w:rPr>
                <w:rFonts w:hint="eastAsia"/>
                <w:sz w:val="24"/>
                <w:szCs w:val="24"/>
                <w:lang w:val="en-GB"/>
              </w:rPr>
              <w:t>Federation of Muslim Association in Hong Kong</w:t>
            </w:r>
          </w:p>
        </w:tc>
        <w:tc>
          <w:tcPr>
            <w:tcW w:w="3294" w:type="dxa"/>
          </w:tcPr>
          <w:p w:rsidR="00320FF9" w:rsidRPr="00455178" w:rsidRDefault="00455178" w:rsidP="000D2A21">
            <w:pPr>
              <w:spacing w:line="350" w:lineRule="exact"/>
              <w:rPr>
                <w:sz w:val="24"/>
                <w:szCs w:val="24"/>
                <w:lang w:val="en-GB"/>
              </w:rPr>
            </w:pPr>
            <w:r w:rsidRPr="00455178">
              <w:rPr>
                <w:rFonts w:eastAsia="華康細明體" w:hint="eastAsia"/>
                <w:spacing w:val="20"/>
                <w:sz w:val="24"/>
                <w:szCs w:val="24"/>
              </w:rPr>
              <w:t>馬力</w:t>
            </w:r>
            <w:r w:rsidRPr="00455178">
              <w:rPr>
                <w:rFonts w:eastAsia="華康細明體"/>
                <w:spacing w:val="20"/>
                <w:sz w:val="24"/>
                <w:szCs w:val="24"/>
              </w:rPr>
              <w:t>先生</w:t>
            </w:r>
          </w:p>
        </w:tc>
      </w:tr>
      <w:tr w:rsidR="002631CE" w:rsidRPr="00391896" w:rsidTr="00F625EC">
        <w:tc>
          <w:tcPr>
            <w:tcW w:w="5778" w:type="dxa"/>
          </w:tcPr>
          <w:p w:rsidR="002631CE" w:rsidRPr="00721B6D" w:rsidRDefault="00721B6D" w:rsidP="000D2A21">
            <w:pPr>
              <w:spacing w:line="350" w:lineRule="exact"/>
              <w:ind w:left="284" w:hanging="284"/>
              <w:rPr>
                <w:sz w:val="24"/>
                <w:szCs w:val="24"/>
                <w:lang w:val="en-GB"/>
              </w:rPr>
            </w:pPr>
            <w:r w:rsidRPr="00721B6D">
              <w:rPr>
                <w:rFonts w:eastAsia="華康細明體"/>
                <w:spacing w:val="20"/>
                <w:sz w:val="24"/>
                <w:szCs w:val="24"/>
              </w:rPr>
              <w:t>香港</w:t>
            </w:r>
            <w:r w:rsidRPr="00721B6D">
              <w:rPr>
                <w:rFonts w:eastAsia="華康細明體" w:hint="eastAsia"/>
                <w:spacing w:val="20"/>
                <w:sz w:val="24"/>
                <w:szCs w:val="24"/>
              </w:rPr>
              <w:t>基督教服務處</w:t>
            </w:r>
          </w:p>
        </w:tc>
        <w:tc>
          <w:tcPr>
            <w:tcW w:w="3294" w:type="dxa"/>
          </w:tcPr>
          <w:p w:rsidR="002631CE" w:rsidRPr="00C91D7C" w:rsidRDefault="00C91D7C" w:rsidP="000D2A21">
            <w:pPr>
              <w:spacing w:line="350" w:lineRule="exact"/>
              <w:rPr>
                <w:sz w:val="24"/>
                <w:szCs w:val="24"/>
                <w:lang w:val="en-GB"/>
              </w:rPr>
            </w:pPr>
            <w:r w:rsidRPr="008A731E">
              <w:rPr>
                <w:rFonts w:eastAsia="華康細明體" w:hint="eastAsia"/>
                <w:spacing w:val="20"/>
                <w:sz w:val="24"/>
                <w:szCs w:val="24"/>
              </w:rPr>
              <w:t>岑潔儀女士</w:t>
            </w:r>
          </w:p>
        </w:tc>
      </w:tr>
      <w:tr w:rsidR="00F625EC" w:rsidRPr="00391896" w:rsidTr="00F625EC">
        <w:tc>
          <w:tcPr>
            <w:tcW w:w="5778" w:type="dxa"/>
          </w:tcPr>
          <w:p w:rsidR="00F625EC" w:rsidRPr="00455178" w:rsidRDefault="00455178" w:rsidP="000D2A21">
            <w:pPr>
              <w:spacing w:line="350" w:lineRule="exact"/>
              <w:ind w:left="284" w:hanging="284"/>
              <w:rPr>
                <w:sz w:val="24"/>
                <w:szCs w:val="24"/>
                <w:lang w:val="en-GB"/>
              </w:rPr>
            </w:pPr>
            <w:r w:rsidRPr="00455178">
              <w:rPr>
                <w:rFonts w:eastAsia="華康細明體" w:hint="eastAsia"/>
                <w:spacing w:val="20"/>
                <w:sz w:val="24"/>
                <w:szCs w:val="24"/>
              </w:rPr>
              <w:t>香港社區網絡</w:t>
            </w:r>
          </w:p>
        </w:tc>
        <w:tc>
          <w:tcPr>
            <w:tcW w:w="3294" w:type="dxa"/>
          </w:tcPr>
          <w:p w:rsidR="00F625EC" w:rsidRPr="00455178" w:rsidRDefault="00455178" w:rsidP="000D2A21">
            <w:pPr>
              <w:spacing w:line="350" w:lineRule="exact"/>
              <w:rPr>
                <w:sz w:val="24"/>
                <w:szCs w:val="24"/>
                <w:lang w:val="en-GB"/>
              </w:rPr>
            </w:pPr>
            <w:r w:rsidRPr="00455178">
              <w:rPr>
                <w:rFonts w:eastAsia="華康細明體" w:hint="eastAsia"/>
                <w:spacing w:val="20"/>
                <w:sz w:val="24"/>
                <w:szCs w:val="24"/>
              </w:rPr>
              <w:t>張瑩瑩女士</w:t>
            </w:r>
          </w:p>
        </w:tc>
      </w:tr>
      <w:tr w:rsidR="00F625EC" w:rsidRPr="00391896" w:rsidTr="00F625EC">
        <w:tc>
          <w:tcPr>
            <w:tcW w:w="5778" w:type="dxa"/>
          </w:tcPr>
          <w:p w:rsidR="00F625EC" w:rsidRPr="000F52A0" w:rsidRDefault="000F52A0" w:rsidP="000D2A21">
            <w:pPr>
              <w:spacing w:line="350" w:lineRule="exact"/>
              <w:ind w:left="284" w:hanging="284"/>
              <w:rPr>
                <w:rFonts w:ascii="華康細明體" w:eastAsia="華康細明體" w:hAnsi="華康細明體"/>
                <w:spacing w:val="20"/>
                <w:sz w:val="24"/>
                <w:szCs w:val="24"/>
                <w:lang w:val="en-GB"/>
              </w:rPr>
            </w:pPr>
            <w:r w:rsidRPr="000F52A0">
              <w:rPr>
                <w:rFonts w:ascii="華康細明體" w:eastAsia="華康細明體" w:hAnsi="華康細明體"/>
                <w:spacing w:val="20"/>
                <w:sz w:val="24"/>
                <w:szCs w:val="24"/>
              </w:rPr>
              <w:t>香港</w:t>
            </w:r>
            <w:r w:rsidRPr="000F52A0">
              <w:rPr>
                <w:rFonts w:ascii="華康細明體" w:eastAsia="華康細明體" w:hAnsi="華康細明體" w:hint="eastAsia"/>
                <w:spacing w:val="20"/>
                <w:sz w:val="24"/>
                <w:szCs w:val="24"/>
              </w:rPr>
              <w:t>尼泊爾整合社會協會</w:t>
            </w:r>
          </w:p>
        </w:tc>
        <w:tc>
          <w:tcPr>
            <w:tcW w:w="3294" w:type="dxa"/>
          </w:tcPr>
          <w:p w:rsidR="00F625EC" w:rsidRPr="00277F50" w:rsidRDefault="00320FF9" w:rsidP="000D2A21">
            <w:pPr>
              <w:spacing w:line="350" w:lineRule="exact"/>
              <w:rPr>
                <w:sz w:val="24"/>
                <w:szCs w:val="24"/>
                <w:lang w:val="en-GB" w:bidi="hi-IN"/>
              </w:rPr>
            </w:pPr>
            <w:proofErr w:type="spellStart"/>
            <w:r w:rsidRPr="00277F50">
              <w:rPr>
                <w:rFonts w:hint="eastAsia"/>
                <w:sz w:val="24"/>
                <w:szCs w:val="24"/>
                <w:lang w:val="en-GB" w:bidi="hi-IN"/>
              </w:rPr>
              <w:t>Binay</w:t>
            </w:r>
            <w:proofErr w:type="spellEnd"/>
            <w:r w:rsidRPr="00277F50">
              <w:rPr>
                <w:rFonts w:hint="eastAsia"/>
                <w:sz w:val="24"/>
                <w:szCs w:val="24"/>
                <w:lang w:val="en-GB" w:bidi="hi-IN"/>
              </w:rPr>
              <w:t xml:space="preserve"> Shah</w:t>
            </w:r>
            <w:r w:rsidR="00B121DB" w:rsidRPr="00277F50">
              <w:rPr>
                <w:rFonts w:eastAsia="華康細明體"/>
                <w:spacing w:val="20"/>
                <w:sz w:val="24"/>
                <w:szCs w:val="24"/>
              </w:rPr>
              <w:t>先生</w:t>
            </w:r>
          </w:p>
        </w:tc>
      </w:tr>
      <w:tr w:rsidR="002631CE" w:rsidRPr="00391896" w:rsidTr="00F625EC">
        <w:tc>
          <w:tcPr>
            <w:tcW w:w="5778" w:type="dxa"/>
          </w:tcPr>
          <w:p w:rsidR="002631CE" w:rsidRPr="00B121DB" w:rsidRDefault="00B121DB" w:rsidP="000D2A21">
            <w:pPr>
              <w:spacing w:line="350" w:lineRule="exact"/>
              <w:ind w:left="284" w:hanging="284"/>
              <w:rPr>
                <w:rFonts w:ascii="華康細明體" w:eastAsia="華康細明體" w:hAnsi="華康細明體"/>
                <w:spacing w:val="20"/>
                <w:sz w:val="24"/>
                <w:szCs w:val="24"/>
                <w:lang w:val="en-GB"/>
              </w:rPr>
            </w:pPr>
            <w:r w:rsidRPr="00B121DB">
              <w:rPr>
                <w:rFonts w:ascii="華康細明體" w:eastAsia="華康細明體" w:hAnsi="華康細明體" w:hint="eastAsia"/>
                <w:spacing w:val="20"/>
                <w:sz w:val="24"/>
                <w:szCs w:val="24"/>
                <w:lang w:val="en-GB"/>
              </w:rPr>
              <w:t>香港聖公會麥理浩夫人中心</w:t>
            </w:r>
          </w:p>
        </w:tc>
        <w:tc>
          <w:tcPr>
            <w:tcW w:w="3294" w:type="dxa"/>
          </w:tcPr>
          <w:p w:rsidR="002631CE" w:rsidRPr="00277F50" w:rsidRDefault="00B121DB" w:rsidP="000D2A21">
            <w:pPr>
              <w:spacing w:line="350" w:lineRule="exact"/>
              <w:rPr>
                <w:sz w:val="24"/>
                <w:szCs w:val="24"/>
                <w:lang w:val="en-GB" w:bidi="hi-IN"/>
              </w:rPr>
            </w:pPr>
            <w:r w:rsidRPr="00277F50">
              <w:rPr>
                <w:rFonts w:eastAsia="華康細明體" w:hint="eastAsia"/>
                <w:spacing w:val="20"/>
                <w:sz w:val="24"/>
                <w:szCs w:val="24"/>
              </w:rPr>
              <w:t>陳清華先生</w:t>
            </w:r>
          </w:p>
        </w:tc>
      </w:tr>
      <w:tr w:rsidR="002631CE" w:rsidRPr="00391896" w:rsidTr="00F625EC">
        <w:tc>
          <w:tcPr>
            <w:tcW w:w="5778" w:type="dxa"/>
          </w:tcPr>
          <w:p w:rsidR="002631CE" w:rsidRPr="00391896" w:rsidRDefault="002631CE" w:rsidP="000D2A21">
            <w:pPr>
              <w:spacing w:line="350" w:lineRule="exact"/>
              <w:ind w:left="284" w:hanging="284"/>
              <w:rPr>
                <w:sz w:val="24"/>
                <w:szCs w:val="24"/>
                <w:lang w:val="en-GB"/>
              </w:rPr>
            </w:pPr>
            <w:r w:rsidRPr="00391896">
              <w:rPr>
                <w:sz w:val="24"/>
                <w:szCs w:val="24"/>
                <w:lang w:val="en-GB"/>
              </w:rPr>
              <w:t>Human Welfare Services</w:t>
            </w:r>
          </w:p>
        </w:tc>
        <w:tc>
          <w:tcPr>
            <w:tcW w:w="3294" w:type="dxa"/>
          </w:tcPr>
          <w:p w:rsidR="002631CE" w:rsidRPr="00277F50" w:rsidRDefault="00320FF9" w:rsidP="000D2A21">
            <w:pPr>
              <w:spacing w:line="350" w:lineRule="exact"/>
              <w:rPr>
                <w:sz w:val="24"/>
                <w:szCs w:val="24"/>
                <w:lang w:val="en-GB"/>
              </w:rPr>
            </w:pPr>
            <w:r w:rsidRPr="00277F50">
              <w:rPr>
                <w:rFonts w:hint="eastAsia"/>
                <w:sz w:val="24"/>
                <w:szCs w:val="24"/>
                <w:lang w:val="en-GB"/>
              </w:rPr>
              <w:t>Mustafa Ghulam</w:t>
            </w:r>
            <w:r w:rsidR="00721B6D" w:rsidRPr="00277F50">
              <w:rPr>
                <w:rFonts w:eastAsia="華康細明體"/>
                <w:spacing w:val="20"/>
                <w:sz w:val="24"/>
                <w:szCs w:val="24"/>
              </w:rPr>
              <w:t>先生</w:t>
            </w:r>
          </w:p>
        </w:tc>
      </w:tr>
      <w:tr w:rsidR="00F625EC" w:rsidRPr="00391896" w:rsidTr="00F625EC">
        <w:tc>
          <w:tcPr>
            <w:tcW w:w="5778" w:type="dxa"/>
          </w:tcPr>
          <w:p w:rsidR="00F625EC" w:rsidRPr="00E6660F" w:rsidRDefault="00E6660F" w:rsidP="000D2A21">
            <w:pPr>
              <w:spacing w:line="350" w:lineRule="exact"/>
              <w:ind w:left="284" w:hanging="284"/>
              <w:rPr>
                <w:sz w:val="24"/>
                <w:szCs w:val="24"/>
                <w:lang w:val="en-GB"/>
              </w:rPr>
            </w:pPr>
            <w:r w:rsidRPr="00E6660F">
              <w:rPr>
                <w:rFonts w:eastAsia="華康細明體" w:hint="eastAsia"/>
                <w:spacing w:val="20"/>
                <w:sz w:val="24"/>
                <w:szCs w:val="24"/>
              </w:rPr>
              <w:t>香港印度協會</w:t>
            </w:r>
          </w:p>
        </w:tc>
        <w:tc>
          <w:tcPr>
            <w:tcW w:w="3294" w:type="dxa"/>
          </w:tcPr>
          <w:p w:rsidR="00F625EC" w:rsidRPr="00277F50" w:rsidRDefault="00320FF9" w:rsidP="000D2A21">
            <w:pPr>
              <w:spacing w:line="350" w:lineRule="exact"/>
              <w:rPr>
                <w:sz w:val="24"/>
                <w:szCs w:val="24"/>
                <w:lang w:val="en-GB"/>
              </w:rPr>
            </w:pPr>
            <w:r w:rsidRPr="00277F50">
              <w:rPr>
                <w:rFonts w:hint="eastAsia"/>
                <w:sz w:val="24"/>
                <w:szCs w:val="24"/>
                <w:lang w:val="en-GB"/>
              </w:rPr>
              <w:t xml:space="preserve">Mohan </w:t>
            </w:r>
            <w:proofErr w:type="spellStart"/>
            <w:r w:rsidRPr="00277F50">
              <w:rPr>
                <w:rFonts w:hint="eastAsia"/>
                <w:sz w:val="24"/>
                <w:szCs w:val="24"/>
                <w:lang w:val="en-GB"/>
              </w:rPr>
              <w:t>Chugani</w:t>
            </w:r>
            <w:proofErr w:type="spellEnd"/>
            <w:r w:rsidR="00E6660F" w:rsidRPr="00277F50">
              <w:rPr>
                <w:rFonts w:eastAsia="華康細明體"/>
                <w:spacing w:val="20"/>
                <w:sz w:val="24"/>
                <w:szCs w:val="24"/>
              </w:rPr>
              <w:t>先生</w:t>
            </w:r>
          </w:p>
        </w:tc>
      </w:tr>
      <w:tr w:rsidR="00F625EC" w:rsidRPr="00391896" w:rsidTr="00F625EC">
        <w:tc>
          <w:tcPr>
            <w:tcW w:w="5778" w:type="dxa"/>
          </w:tcPr>
          <w:p w:rsidR="00F625EC" w:rsidRPr="00E6660F" w:rsidRDefault="00F625EC" w:rsidP="000D2A21">
            <w:pPr>
              <w:spacing w:line="350" w:lineRule="exact"/>
              <w:ind w:left="284" w:hanging="284"/>
              <w:rPr>
                <w:sz w:val="24"/>
                <w:szCs w:val="24"/>
                <w:lang w:val="en-GB"/>
              </w:rPr>
            </w:pPr>
            <w:r w:rsidRPr="00E6660F">
              <w:rPr>
                <w:sz w:val="24"/>
                <w:szCs w:val="24"/>
                <w:lang w:val="en-GB"/>
              </w:rPr>
              <w:t>Indian Businessmen’s Association</w:t>
            </w:r>
          </w:p>
        </w:tc>
        <w:tc>
          <w:tcPr>
            <w:tcW w:w="3294" w:type="dxa"/>
          </w:tcPr>
          <w:p w:rsidR="00F625EC" w:rsidRPr="00E6660F" w:rsidRDefault="00F625EC" w:rsidP="000D2A21">
            <w:pPr>
              <w:spacing w:line="350" w:lineRule="exact"/>
              <w:rPr>
                <w:sz w:val="24"/>
                <w:szCs w:val="24"/>
                <w:lang w:val="en-GB"/>
              </w:rPr>
            </w:pPr>
            <w:r w:rsidRPr="00E6660F">
              <w:rPr>
                <w:sz w:val="24"/>
                <w:szCs w:val="24"/>
                <w:lang w:val="en-GB"/>
              </w:rPr>
              <w:t xml:space="preserve">Gul T </w:t>
            </w:r>
            <w:proofErr w:type="spellStart"/>
            <w:r w:rsidRPr="00E6660F">
              <w:rPr>
                <w:sz w:val="24"/>
                <w:szCs w:val="24"/>
                <w:lang w:val="en-GB"/>
              </w:rPr>
              <w:t>Mirpuri</w:t>
            </w:r>
            <w:proofErr w:type="spellEnd"/>
            <w:r w:rsidR="00E6660F" w:rsidRPr="00E6660F">
              <w:rPr>
                <w:rFonts w:eastAsia="華康細明體"/>
                <w:spacing w:val="20"/>
                <w:sz w:val="24"/>
                <w:szCs w:val="24"/>
              </w:rPr>
              <w:t>先生</w:t>
            </w:r>
          </w:p>
        </w:tc>
      </w:tr>
      <w:tr w:rsidR="00320FF9" w:rsidRPr="00391896" w:rsidTr="00F625EC">
        <w:tc>
          <w:tcPr>
            <w:tcW w:w="5778" w:type="dxa"/>
          </w:tcPr>
          <w:p w:rsidR="00320FF9" w:rsidRPr="00277F50" w:rsidRDefault="00320FF9" w:rsidP="000D2A21">
            <w:pPr>
              <w:spacing w:line="350" w:lineRule="exact"/>
              <w:ind w:left="284" w:hanging="284"/>
              <w:rPr>
                <w:sz w:val="24"/>
                <w:szCs w:val="24"/>
                <w:lang w:val="en-GB"/>
              </w:rPr>
            </w:pPr>
            <w:r w:rsidRPr="00277F50">
              <w:rPr>
                <w:rFonts w:hint="eastAsia"/>
                <w:sz w:val="24"/>
                <w:szCs w:val="24"/>
                <w:lang w:val="en-GB"/>
              </w:rPr>
              <w:t>Jammu Kashmir Association [HKSAR]</w:t>
            </w:r>
          </w:p>
        </w:tc>
        <w:tc>
          <w:tcPr>
            <w:tcW w:w="3294" w:type="dxa"/>
          </w:tcPr>
          <w:p w:rsidR="00320FF9" w:rsidRPr="00277F50" w:rsidRDefault="00320FF9" w:rsidP="000D2A21">
            <w:pPr>
              <w:spacing w:line="350" w:lineRule="exact"/>
              <w:rPr>
                <w:sz w:val="24"/>
                <w:szCs w:val="24"/>
                <w:lang w:val="en-GB"/>
              </w:rPr>
            </w:pPr>
            <w:r w:rsidRPr="00277F50">
              <w:rPr>
                <w:rFonts w:hint="eastAsia"/>
                <w:sz w:val="24"/>
                <w:szCs w:val="24"/>
                <w:lang w:val="en-GB"/>
              </w:rPr>
              <w:t xml:space="preserve">GH </w:t>
            </w:r>
            <w:proofErr w:type="spellStart"/>
            <w:r w:rsidRPr="00277F50">
              <w:rPr>
                <w:rFonts w:hint="eastAsia"/>
                <w:sz w:val="24"/>
                <w:szCs w:val="24"/>
                <w:lang w:val="en-GB"/>
              </w:rPr>
              <w:t>Sagar</w:t>
            </w:r>
            <w:proofErr w:type="spellEnd"/>
            <w:r w:rsidR="0019509E" w:rsidRPr="00277F50">
              <w:rPr>
                <w:rFonts w:hint="eastAsia"/>
                <w:spacing w:val="20"/>
                <w:sz w:val="24"/>
                <w:szCs w:val="24"/>
              </w:rPr>
              <w:t>先生</w:t>
            </w:r>
          </w:p>
        </w:tc>
      </w:tr>
      <w:tr w:rsidR="00F625EC" w:rsidRPr="00391896" w:rsidTr="00F625EC">
        <w:tc>
          <w:tcPr>
            <w:tcW w:w="5778" w:type="dxa"/>
          </w:tcPr>
          <w:p w:rsidR="00F625EC" w:rsidRPr="00277F50" w:rsidRDefault="00B121DB" w:rsidP="000D2A21">
            <w:pPr>
              <w:spacing w:line="350" w:lineRule="exact"/>
              <w:rPr>
                <w:sz w:val="24"/>
                <w:szCs w:val="24"/>
                <w:lang w:val="en-GB"/>
              </w:rPr>
            </w:pPr>
            <w:r w:rsidRPr="00277F50">
              <w:rPr>
                <w:rFonts w:eastAsia="華康細明體"/>
                <w:spacing w:val="20"/>
                <w:sz w:val="24"/>
                <w:szCs w:val="24"/>
              </w:rPr>
              <w:t>香港</w:t>
            </w:r>
            <w:r w:rsidRPr="00277F50">
              <w:rPr>
                <w:rFonts w:eastAsia="華康細明體" w:hint="eastAsia"/>
                <w:spacing w:val="20"/>
                <w:sz w:val="24"/>
                <w:szCs w:val="24"/>
              </w:rPr>
              <w:t>錫克廟</w:t>
            </w:r>
          </w:p>
        </w:tc>
        <w:tc>
          <w:tcPr>
            <w:tcW w:w="3294" w:type="dxa"/>
          </w:tcPr>
          <w:p w:rsidR="00F625EC" w:rsidRPr="00277F50" w:rsidRDefault="00B121DB" w:rsidP="000D2A21">
            <w:pPr>
              <w:spacing w:line="350" w:lineRule="exact"/>
              <w:rPr>
                <w:sz w:val="24"/>
                <w:szCs w:val="24"/>
                <w:lang w:val="en-GB"/>
              </w:rPr>
            </w:pPr>
            <w:proofErr w:type="spellStart"/>
            <w:r w:rsidRPr="00277F50">
              <w:rPr>
                <w:sz w:val="24"/>
                <w:szCs w:val="24"/>
              </w:rPr>
              <w:t>Gurmel</w:t>
            </w:r>
            <w:proofErr w:type="spellEnd"/>
            <w:r w:rsidRPr="00277F50">
              <w:rPr>
                <w:sz w:val="24"/>
                <w:szCs w:val="24"/>
              </w:rPr>
              <w:t xml:space="preserve"> Singh</w:t>
            </w:r>
            <w:r w:rsidRPr="00277F50">
              <w:rPr>
                <w:rFonts w:hint="eastAsia"/>
                <w:spacing w:val="20"/>
                <w:sz w:val="24"/>
                <w:szCs w:val="24"/>
              </w:rPr>
              <w:t>先生</w:t>
            </w:r>
          </w:p>
        </w:tc>
      </w:tr>
      <w:tr w:rsidR="00320FF9" w:rsidRPr="00391896" w:rsidTr="00F625EC">
        <w:tc>
          <w:tcPr>
            <w:tcW w:w="5778" w:type="dxa"/>
          </w:tcPr>
          <w:p w:rsidR="00320FF9" w:rsidRPr="00277F50" w:rsidRDefault="00320FF9" w:rsidP="000D2A21">
            <w:pPr>
              <w:spacing w:line="350" w:lineRule="exact"/>
              <w:ind w:left="284" w:hanging="284"/>
              <w:rPr>
                <w:sz w:val="24"/>
                <w:szCs w:val="24"/>
                <w:lang w:val="en-GB"/>
              </w:rPr>
            </w:pPr>
            <w:r w:rsidRPr="00277F50">
              <w:rPr>
                <w:rFonts w:hint="eastAsia"/>
                <w:sz w:val="24"/>
                <w:szCs w:val="24"/>
                <w:lang w:val="en-GB"/>
              </w:rPr>
              <w:t>Muslim Youth Association</w:t>
            </w:r>
          </w:p>
        </w:tc>
        <w:tc>
          <w:tcPr>
            <w:tcW w:w="3294" w:type="dxa"/>
          </w:tcPr>
          <w:p w:rsidR="00320FF9" w:rsidRPr="00277F50" w:rsidRDefault="00320FF9" w:rsidP="000D2A21">
            <w:pPr>
              <w:spacing w:line="350" w:lineRule="exact"/>
              <w:rPr>
                <w:sz w:val="24"/>
                <w:szCs w:val="24"/>
                <w:lang w:val="en-GB"/>
              </w:rPr>
            </w:pPr>
            <w:r w:rsidRPr="00277F50">
              <w:rPr>
                <w:rFonts w:hint="eastAsia"/>
                <w:sz w:val="24"/>
                <w:szCs w:val="24"/>
                <w:lang w:val="en-GB"/>
              </w:rPr>
              <w:t>Muhammad Din Malik</w:t>
            </w:r>
            <w:r w:rsidR="00E6660F" w:rsidRPr="00277F50">
              <w:rPr>
                <w:rFonts w:hint="eastAsia"/>
                <w:spacing w:val="20"/>
                <w:sz w:val="24"/>
                <w:szCs w:val="24"/>
              </w:rPr>
              <w:t>先生</w:t>
            </w:r>
          </w:p>
        </w:tc>
      </w:tr>
      <w:tr w:rsidR="00320FF9" w:rsidRPr="00391896" w:rsidTr="00F625EC">
        <w:tc>
          <w:tcPr>
            <w:tcW w:w="5778" w:type="dxa"/>
          </w:tcPr>
          <w:p w:rsidR="00320FF9" w:rsidRPr="00277F50" w:rsidRDefault="00320FF9" w:rsidP="000D2A21">
            <w:pPr>
              <w:spacing w:line="350" w:lineRule="exact"/>
              <w:ind w:left="284" w:hanging="284"/>
              <w:rPr>
                <w:sz w:val="24"/>
                <w:szCs w:val="24"/>
                <w:lang w:val="en-GB"/>
              </w:rPr>
            </w:pPr>
            <w:r w:rsidRPr="00277F50">
              <w:rPr>
                <w:rFonts w:hint="eastAsia"/>
                <w:sz w:val="24"/>
                <w:szCs w:val="24"/>
                <w:lang w:val="en-GB"/>
              </w:rPr>
              <w:t>Nepali Social S</w:t>
            </w:r>
            <w:r w:rsidRPr="00277F50">
              <w:rPr>
                <w:sz w:val="24"/>
                <w:szCs w:val="24"/>
                <w:lang w:val="en-GB"/>
              </w:rPr>
              <w:t>e</w:t>
            </w:r>
            <w:r w:rsidRPr="00277F50">
              <w:rPr>
                <w:rFonts w:hint="eastAsia"/>
                <w:sz w:val="24"/>
                <w:szCs w:val="24"/>
                <w:lang w:val="en-GB"/>
              </w:rPr>
              <w:t>rvice Hong Kong</w:t>
            </w:r>
          </w:p>
        </w:tc>
        <w:tc>
          <w:tcPr>
            <w:tcW w:w="3294" w:type="dxa"/>
          </w:tcPr>
          <w:p w:rsidR="00320FF9" w:rsidRPr="00277F50" w:rsidRDefault="00320FF9" w:rsidP="000D2A21">
            <w:pPr>
              <w:spacing w:line="350" w:lineRule="exact"/>
              <w:rPr>
                <w:sz w:val="24"/>
                <w:szCs w:val="24"/>
                <w:lang w:val="en-GB"/>
              </w:rPr>
            </w:pPr>
            <w:r w:rsidRPr="00277F50">
              <w:rPr>
                <w:rFonts w:hint="eastAsia"/>
                <w:sz w:val="24"/>
                <w:szCs w:val="24"/>
                <w:lang w:val="en-GB"/>
              </w:rPr>
              <w:t xml:space="preserve">MB </w:t>
            </w:r>
            <w:proofErr w:type="spellStart"/>
            <w:r w:rsidRPr="00277F50">
              <w:rPr>
                <w:rFonts w:hint="eastAsia"/>
                <w:sz w:val="24"/>
                <w:szCs w:val="24"/>
                <w:lang w:val="en-GB"/>
              </w:rPr>
              <w:t>Thapa</w:t>
            </w:r>
            <w:proofErr w:type="spellEnd"/>
            <w:r w:rsidR="00E6660F" w:rsidRPr="00277F50">
              <w:rPr>
                <w:rFonts w:hint="eastAsia"/>
                <w:spacing w:val="20"/>
                <w:sz w:val="24"/>
                <w:szCs w:val="24"/>
              </w:rPr>
              <w:t>先生</w:t>
            </w:r>
          </w:p>
        </w:tc>
      </w:tr>
      <w:tr w:rsidR="002631CE" w:rsidRPr="00391896" w:rsidTr="00F625EC">
        <w:tc>
          <w:tcPr>
            <w:tcW w:w="5778" w:type="dxa"/>
          </w:tcPr>
          <w:p w:rsidR="002631CE" w:rsidRPr="00B121DB" w:rsidRDefault="00B121DB" w:rsidP="000D2A21">
            <w:pPr>
              <w:spacing w:line="350" w:lineRule="exact"/>
              <w:ind w:left="284" w:hanging="284"/>
              <w:rPr>
                <w:sz w:val="24"/>
                <w:szCs w:val="24"/>
                <w:highlight w:val="yellow"/>
                <w:lang w:val="en-GB"/>
              </w:rPr>
            </w:pPr>
            <w:r w:rsidRPr="00B121DB">
              <w:rPr>
                <w:rFonts w:eastAsia="華康細明體"/>
                <w:spacing w:val="20"/>
                <w:sz w:val="24"/>
                <w:szCs w:val="24"/>
              </w:rPr>
              <w:t>新家園協會</w:t>
            </w:r>
          </w:p>
        </w:tc>
        <w:tc>
          <w:tcPr>
            <w:tcW w:w="3294" w:type="dxa"/>
          </w:tcPr>
          <w:p w:rsidR="002631CE" w:rsidRPr="00B121DB" w:rsidRDefault="00B121DB" w:rsidP="000D2A21">
            <w:pPr>
              <w:spacing w:line="350" w:lineRule="exact"/>
              <w:rPr>
                <w:sz w:val="24"/>
                <w:szCs w:val="24"/>
                <w:lang w:val="en-GB"/>
              </w:rPr>
            </w:pPr>
            <w:r w:rsidRPr="00B121DB">
              <w:rPr>
                <w:rFonts w:eastAsia="華康細明體" w:hint="eastAsia"/>
                <w:spacing w:val="20"/>
                <w:sz w:val="24"/>
                <w:szCs w:val="24"/>
              </w:rPr>
              <w:t>陳義飛先生</w:t>
            </w:r>
          </w:p>
        </w:tc>
      </w:tr>
      <w:tr w:rsidR="00320FF9" w:rsidRPr="00391896" w:rsidTr="00F625EC">
        <w:tc>
          <w:tcPr>
            <w:tcW w:w="5778" w:type="dxa"/>
          </w:tcPr>
          <w:p w:rsidR="00320FF9" w:rsidRPr="00154C64" w:rsidRDefault="0028504F" w:rsidP="000D2A21">
            <w:pPr>
              <w:spacing w:line="350" w:lineRule="exact"/>
              <w:ind w:left="284" w:hanging="284"/>
              <w:rPr>
                <w:rFonts w:ascii="華康細明體" w:eastAsia="華康細明體" w:hAnsi="華康細明體"/>
                <w:spacing w:val="20"/>
                <w:sz w:val="24"/>
                <w:szCs w:val="24"/>
                <w:lang w:val="en-GB"/>
              </w:rPr>
            </w:pPr>
            <w:r w:rsidRPr="0028504F">
              <w:rPr>
                <w:rFonts w:ascii="華康細明體" w:eastAsia="華康細明體" w:hAnsi="華康細明體"/>
                <w:spacing w:val="20"/>
                <w:sz w:val="24"/>
                <w:szCs w:val="24"/>
              </w:rPr>
              <w:t>香港</w:t>
            </w:r>
            <w:r w:rsidR="00154C64" w:rsidRPr="00154C64">
              <w:rPr>
                <w:rFonts w:ascii="華康細明體" w:eastAsia="華康細明體" w:hAnsi="華康細明體" w:hint="eastAsia"/>
                <w:spacing w:val="20"/>
                <w:sz w:val="24"/>
                <w:szCs w:val="24"/>
                <w:lang w:val="en-GB"/>
              </w:rPr>
              <w:t>樂施會</w:t>
            </w:r>
          </w:p>
        </w:tc>
        <w:tc>
          <w:tcPr>
            <w:tcW w:w="3294" w:type="dxa"/>
          </w:tcPr>
          <w:p w:rsidR="00320FF9" w:rsidRPr="00391896" w:rsidRDefault="008D4488" w:rsidP="00C91D7C">
            <w:pPr>
              <w:spacing w:line="350" w:lineRule="exact"/>
              <w:rPr>
                <w:sz w:val="24"/>
                <w:szCs w:val="24"/>
                <w:lang w:val="en-GB"/>
              </w:rPr>
            </w:pPr>
            <w:r w:rsidRPr="008D4488">
              <w:rPr>
                <w:rFonts w:eastAsia="華康細明體" w:hint="eastAsia"/>
                <w:spacing w:val="20"/>
                <w:sz w:val="24"/>
                <w:szCs w:val="24"/>
              </w:rPr>
              <w:t>黃碩紅</w:t>
            </w:r>
            <w:r w:rsidRPr="00B121DB">
              <w:rPr>
                <w:rFonts w:eastAsia="華康細明體" w:hint="eastAsia"/>
                <w:spacing w:val="20"/>
                <w:sz w:val="24"/>
                <w:szCs w:val="24"/>
              </w:rPr>
              <w:t>女士</w:t>
            </w:r>
          </w:p>
        </w:tc>
      </w:tr>
      <w:tr w:rsidR="009E5056" w:rsidRPr="00391896" w:rsidTr="00F625EC">
        <w:tc>
          <w:tcPr>
            <w:tcW w:w="5778" w:type="dxa"/>
          </w:tcPr>
          <w:p w:rsidR="009E5056" w:rsidRPr="00B121DB" w:rsidRDefault="00B121DB" w:rsidP="000D2A21">
            <w:pPr>
              <w:spacing w:line="350" w:lineRule="exact"/>
              <w:ind w:left="284" w:hanging="284"/>
              <w:rPr>
                <w:sz w:val="24"/>
                <w:szCs w:val="24"/>
                <w:lang w:val="en-GB"/>
              </w:rPr>
            </w:pPr>
            <w:r w:rsidRPr="00B121DB">
              <w:rPr>
                <w:rFonts w:eastAsia="華康細明體" w:hint="eastAsia"/>
                <w:spacing w:val="20"/>
                <w:sz w:val="24"/>
                <w:szCs w:val="24"/>
              </w:rPr>
              <w:t>香港社會服務聯會</w:t>
            </w:r>
          </w:p>
        </w:tc>
        <w:tc>
          <w:tcPr>
            <w:tcW w:w="3294" w:type="dxa"/>
          </w:tcPr>
          <w:p w:rsidR="009E5056" w:rsidRPr="00B121DB" w:rsidRDefault="00B121DB" w:rsidP="000D2A21">
            <w:pPr>
              <w:spacing w:line="350" w:lineRule="exact"/>
              <w:rPr>
                <w:sz w:val="24"/>
                <w:szCs w:val="24"/>
                <w:lang w:val="en-GB"/>
              </w:rPr>
            </w:pPr>
            <w:r w:rsidRPr="00B121DB">
              <w:rPr>
                <w:rFonts w:eastAsia="華康細明體" w:hint="eastAsia"/>
                <w:spacing w:val="20"/>
                <w:sz w:val="24"/>
                <w:szCs w:val="24"/>
              </w:rPr>
              <w:t>羅琳女士</w:t>
            </w:r>
          </w:p>
        </w:tc>
      </w:tr>
      <w:tr w:rsidR="00F625EC" w:rsidRPr="00391896" w:rsidTr="00F625EC">
        <w:tc>
          <w:tcPr>
            <w:tcW w:w="5778" w:type="dxa"/>
          </w:tcPr>
          <w:p w:rsidR="00F625EC" w:rsidRPr="00B121DB" w:rsidRDefault="00B121DB" w:rsidP="000D2A21">
            <w:pPr>
              <w:spacing w:line="350" w:lineRule="exact"/>
              <w:rPr>
                <w:sz w:val="24"/>
                <w:szCs w:val="24"/>
                <w:lang w:val="en-GB"/>
              </w:rPr>
            </w:pPr>
            <w:r w:rsidRPr="00B121DB">
              <w:rPr>
                <w:rFonts w:eastAsia="華康細明體" w:hint="eastAsia"/>
                <w:spacing w:val="20"/>
                <w:sz w:val="24"/>
                <w:szCs w:val="24"/>
              </w:rPr>
              <w:t>鄰舍輔導會</w:t>
            </w:r>
          </w:p>
        </w:tc>
        <w:tc>
          <w:tcPr>
            <w:tcW w:w="3294" w:type="dxa"/>
          </w:tcPr>
          <w:p w:rsidR="00F625EC" w:rsidRPr="00B121DB" w:rsidRDefault="00B121DB" w:rsidP="008D4488">
            <w:pPr>
              <w:spacing w:line="350" w:lineRule="exact"/>
              <w:rPr>
                <w:sz w:val="24"/>
                <w:szCs w:val="24"/>
                <w:lang w:val="en-GB"/>
              </w:rPr>
            </w:pPr>
            <w:r w:rsidRPr="00B121DB">
              <w:rPr>
                <w:rFonts w:eastAsia="華康細明體" w:hint="eastAsia"/>
                <w:spacing w:val="20"/>
                <w:sz w:val="24"/>
                <w:szCs w:val="24"/>
              </w:rPr>
              <w:t>鄭綺玲女士</w:t>
            </w:r>
          </w:p>
        </w:tc>
      </w:tr>
      <w:tr w:rsidR="002631CE" w:rsidRPr="00391896" w:rsidTr="00705DA3">
        <w:tc>
          <w:tcPr>
            <w:tcW w:w="5778" w:type="dxa"/>
          </w:tcPr>
          <w:p w:rsidR="002631CE" w:rsidRPr="00B121DB" w:rsidRDefault="00B121DB" w:rsidP="000D2A21">
            <w:pPr>
              <w:spacing w:line="350" w:lineRule="exact"/>
              <w:ind w:left="284" w:hanging="284"/>
              <w:rPr>
                <w:sz w:val="24"/>
                <w:szCs w:val="24"/>
                <w:lang w:val="en-GB"/>
              </w:rPr>
            </w:pPr>
            <w:r w:rsidRPr="00B121DB">
              <w:rPr>
                <w:rFonts w:eastAsia="華康細明體" w:hint="eastAsia"/>
                <w:spacing w:val="20"/>
                <w:sz w:val="24"/>
                <w:szCs w:val="24"/>
              </w:rPr>
              <w:t>香港穆斯林聯會</w:t>
            </w:r>
          </w:p>
        </w:tc>
        <w:tc>
          <w:tcPr>
            <w:tcW w:w="3294" w:type="dxa"/>
          </w:tcPr>
          <w:p w:rsidR="002631CE" w:rsidRPr="00B121DB" w:rsidRDefault="00B121DB" w:rsidP="000D2A21">
            <w:pPr>
              <w:spacing w:line="350" w:lineRule="exact"/>
              <w:rPr>
                <w:sz w:val="24"/>
                <w:szCs w:val="24"/>
                <w:lang w:val="en-GB"/>
              </w:rPr>
            </w:pPr>
            <w:r w:rsidRPr="00B121DB">
              <w:rPr>
                <w:rFonts w:eastAsia="華康細明體"/>
                <w:spacing w:val="20"/>
                <w:sz w:val="24"/>
                <w:szCs w:val="24"/>
              </w:rPr>
              <w:t xml:space="preserve">SJ </w:t>
            </w:r>
            <w:proofErr w:type="spellStart"/>
            <w:r w:rsidRPr="00B121DB">
              <w:rPr>
                <w:rFonts w:eastAsia="華康細明體"/>
                <w:spacing w:val="20"/>
                <w:sz w:val="24"/>
                <w:szCs w:val="24"/>
              </w:rPr>
              <w:t>Raghbi</w:t>
            </w:r>
            <w:proofErr w:type="spellEnd"/>
            <w:r w:rsidRPr="00B121DB">
              <w:rPr>
                <w:rFonts w:eastAsia="華康細明體"/>
                <w:spacing w:val="20"/>
                <w:sz w:val="24"/>
                <w:szCs w:val="24"/>
              </w:rPr>
              <w:t>先生</w:t>
            </w:r>
          </w:p>
        </w:tc>
      </w:tr>
      <w:tr w:rsidR="002631CE" w:rsidRPr="00391896" w:rsidTr="00705DA3">
        <w:tc>
          <w:tcPr>
            <w:tcW w:w="5778" w:type="dxa"/>
          </w:tcPr>
          <w:p w:rsidR="002631CE" w:rsidRPr="00B121DB" w:rsidRDefault="00B121DB" w:rsidP="000D2A21">
            <w:pPr>
              <w:spacing w:line="350" w:lineRule="exact"/>
              <w:ind w:left="284" w:hanging="284"/>
              <w:rPr>
                <w:sz w:val="24"/>
                <w:szCs w:val="24"/>
                <w:lang w:val="en-GB"/>
              </w:rPr>
            </w:pPr>
            <w:r w:rsidRPr="00B121DB">
              <w:rPr>
                <w:rFonts w:eastAsia="華康細明體"/>
                <w:spacing w:val="20"/>
                <w:sz w:val="24"/>
                <w:szCs w:val="24"/>
              </w:rPr>
              <w:t>循道</w:t>
            </w:r>
            <w:r w:rsidRPr="00B121DB">
              <w:rPr>
                <w:rFonts w:eastAsia="華康細明體" w:hint="eastAsia"/>
                <w:spacing w:val="20"/>
                <w:sz w:val="24"/>
                <w:szCs w:val="24"/>
              </w:rPr>
              <w:t>衛</w:t>
            </w:r>
            <w:r w:rsidRPr="00B121DB">
              <w:rPr>
                <w:rFonts w:eastAsia="華康細明體"/>
                <w:spacing w:val="20"/>
                <w:sz w:val="24"/>
                <w:szCs w:val="24"/>
              </w:rPr>
              <w:t>理楊震社會服務處</w:t>
            </w:r>
          </w:p>
        </w:tc>
        <w:tc>
          <w:tcPr>
            <w:tcW w:w="3294" w:type="dxa"/>
          </w:tcPr>
          <w:p w:rsidR="002631CE" w:rsidRPr="00B121DB" w:rsidRDefault="00B121DB" w:rsidP="000B0CE1">
            <w:pPr>
              <w:spacing w:line="350" w:lineRule="exact"/>
              <w:rPr>
                <w:sz w:val="24"/>
                <w:szCs w:val="24"/>
                <w:lang w:val="en-GB"/>
              </w:rPr>
            </w:pPr>
            <w:r w:rsidRPr="00B121DB">
              <w:rPr>
                <w:rFonts w:eastAsia="華康細明體" w:hint="eastAsia"/>
                <w:spacing w:val="20"/>
                <w:sz w:val="24"/>
                <w:szCs w:val="24"/>
              </w:rPr>
              <w:t>林俊明</w:t>
            </w:r>
            <w:r w:rsidRPr="00B121DB">
              <w:rPr>
                <w:rFonts w:eastAsia="華康細明體"/>
                <w:spacing w:val="20"/>
                <w:sz w:val="24"/>
                <w:szCs w:val="24"/>
              </w:rPr>
              <w:t>先生</w:t>
            </w:r>
          </w:p>
        </w:tc>
      </w:tr>
      <w:tr w:rsidR="00F625EC" w:rsidRPr="00391896" w:rsidTr="00705DA3">
        <w:tc>
          <w:tcPr>
            <w:tcW w:w="5778" w:type="dxa"/>
          </w:tcPr>
          <w:p w:rsidR="00F625EC" w:rsidRPr="00154C64" w:rsidRDefault="00154C64" w:rsidP="000D2A21">
            <w:pPr>
              <w:spacing w:line="350" w:lineRule="exact"/>
              <w:ind w:left="284" w:hanging="284"/>
              <w:rPr>
                <w:sz w:val="24"/>
                <w:szCs w:val="24"/>
                <w:lang w:val="en-GB"/>
              </w:rPr>
            </w:pPr>
            <w:r w:rsidRPr="00154C64">
              <w:rPr>
                <w:rFonts w:eastAsia="華康細明體" w:hint="eastAsia"/>
                <w:spacing w:val="20"/>
                <w:sz w:val="24"/>
                <w:szCs w:val="24"/>
              </w:rPr>
              <w:t>元朗大會堂</w:t>
            </w:r>
          </w:p>
        </w:tc>
        <w:tc>
          <w:tcPr>
            <w:tcW w:w="3294" w:type="dxa"/>
          </w:tcPr>
          <w:p w:rsidR="00F625EC" w:rsidRPr="00391896" w:rsidRDefault="000B0CE1" w:rsidP="000D2A21">
            <w:pPr>
              <w:spacing w:line="350" w:lineRule="exact"/>
              <w:rPr>
                <w:sz w:val="24"/>
                <w:szCs w:val="24"/>
                <w:lang w:val="en-GB"/>
              </w:rPr>
            </w:pPr>
            <w:r w:rsidRPr="000B0CE1">
              <w:rPr>
                <w:rFonts w:eastAsia="華康細明體" w:hint="eastAsia"/>
                <w:spacing w:val="20"/>
                <w:sz w:val="24"/>
                <w:szCs w:val="24"/>
              </w:rPr>
              <w:t>陳韻然</w:t>
            </w:r>
            <w:r w:rsidR="00BF4C99" w:rsidRPr="000B0CE1">
              <w:rPr>
                <w:rFonts w:hint="eastAsia"/>
                <w:spacing w:val="20"/>
                <w:sz w:val="24"/>
                <w:szCs w:val="24"/>
              </w:rPr>
              <w:t>女士</w:t>
            </w:r>
          </w:p>
        </w:tc>
      </w:tr>
    </w:tbl>
    <w:p w:rsidR="00F643FA" w:rsidRPr="006747A0" w:rsidRDefault="00F643FA" w:rsidP="007A4960">
      <w:pPr>
        <w:widowControl/>
        <w:overflowPunct w:val="0"/>
        <w:spacing w:line="240" w:lineRule="exact"/>
        <w:rPr>
          <w:b/>
          <w:lang w:val="en-GB"/>
        </w:rPr>
      </w:pPr>
    </w:p>
    <w:p w:rsidR="00127EA7" w:rsidRPr="0060174C" w:rsidRDefault="0060174C" w:rsidP="00565FAC">
      <w:pPr>
        <w:spacing w:line="360" w:lineRule="exact"/>
        <w:rPr>
          <w:b/>
          <w:sz w:val="24"/>
          <w:szCs w:val="24"/>
          <w:lang w:val="en-GB"/>
        </w:rPr>
      </w:pPr>
      <w:r w:rsidRPr="0060174C">
        <w:rPr>
          <w:rFonts w:eastAsia="華康中黑體" w:hint="eastAsia"/>
          <w:bCs/>
          <w:spacing w:val="20"/>
          <w:sz w:val="24"/>
          <w:szCs w:val="24"/>
        </w:rPr>
        <w:lastRenderedPageBreak/>
        <w:t>其他出席者</w:t>
      </w:r>
    </w:p>
    <w:p w:rsidR="00127EA7" w:rsidRPr="006747A0" w:rsidRDefault="00127EA7" w:rsidP="00565FAC">
      <w:pPr>
        <w:spacing w:line="360" w:lineRule="exact"/>
        <w:rPr>
          <w:b/>
          <w:lang w:val="en-GB"/>
        </w:rPr>
      </w:pPr>
    </w:p>
    <w:p w:rsidR="00134326" w:rsidRPr="00BF4C99" w:rsidRDefault="0060174C" w:rsidP="00565FAC">
      <w:pPr>
        <w:widowControl/>
        <w:spacing w:line="360" w:lineRule="exact"/>
        <w:rPr>
          <w:i/>
          <w:spacing w:val="20"/>
          <w:sz w:val="24"/>
          <w:szCs w:val="24"/>
          <w:u w:val="single"/>
          <w:lang w:val="en-GB"/>
        </w:rPr>
      </w:pPr>
      <w:r w:rsidRPr="00BF4C99">
        <w:rPr>
          <w:rFonts w:eastAsia="華康細明體" w:hint="eastAsia"/>
          <w:i/>
          <w:spacing w:val="20"/>
          <w:sz w:val="24"/>
          <w:szCs w:val="24"/>
          <w:u w:val="single"/>
        </w:rPr>
        <w:t>議</w:t>
      </w:r>
      <w:r w:rsidR="00BF4C99" w:rsidRPr="00BF4C99">
        <w:rPr>
          <w:rFonts w:eastAsia="華康細明體" w:hint="eastAsia"/>
          <w:i/>
          <w:spacing w:val="20"/>
          <w:sz w:val="24"/>
          <w:szCs w:val="24"/>
          <w:u w:val="single"/>
        </w:rPr>
        <w:t>程第</w:t>
      </w:r>
      <w:r w:rsidR="00BF4C99" w:rsidRPr="00BF4C99">
        <w:rPr>
          <w:rFonts w:eastAsia="華康細明體" w:hint="eastAsia"/>
          <w:i/>
          <w:spacing w:val="20"/>
          <w:sz w:val="24"/>
          <w:szCs w:val="24"/>
          <w:u w:val="single"/>
        </w:rPr>
        <w:t>1</w:t>
      </w:r>
      <w:r w:rsidRPr="00BF4C99">
        <w:rPr>
          <w:rFonts w:eastAsia="華康細明體" w:hint="eastAsia"/>
          <w:i/>
          <w:spacing w:val="20"/>
          <w:sz w:val="24"/>
          <w:szCs w:val="24"/>
          <w:u w:val="single"/>
        </w:rPr>
        <w:t>項</w:t>
      </w:r>
    </w:p>
    <w:p w:rsidR="00134326" w:rsidRPr="00705DA3" w:rsidRDefault="00134326" w:rsidP="00565FAC">
      <w:pPr>
        <w:widowControl/>
        <w:spacing w:line="360" w:lineRule="exact"/>
        <w:rPr>
          <w:i/>
          <w:spacing w:val="20"/>
          <w:sz w:val="24"/>
          <w:szCs w:val="24"/>
          <w:u w:val="single"/>
          <w:lang w:val="en-GB"/>
        </w:rPr>
      </w:pPr>
    </w:p>
    <w:tbl>
      <w:tblPr>
        <w:tblW w:w="0" w:type="auto"/>
        <w:tblLook w:val="01E0" w:firstRow="1" w:lastRow="1" w:firstColumn="1" w:lastColumn="1" w:noHBand="0" w:noVBand="0"/>
      </w:tblPr>
      <w:tblGrid>
        <w:gridCol w:w="5778"/>
        <w:gridCol w:w="3384"/>
      </w:tblGrid>
      <w:tr w:rsidR="00460B60" w:rsidRPr="00705DA3" w:rsidTr="006A1E79">
        <w:tc>
          <w:tcPr>
            <w:tcW w:w="5778" w:type="dxa"/>
          </w:tcPr>
          <w:p w:rsidR="00460B60" w:rsidRPr="009A16E5" w:rsidRDefault="0083125E" w:rsidP="00565FAC">
            <w:pPr>
              <w:spacing w:afterLines="25" w:after="90" w:line="360" w:lineRule="exact"/>
              <w:rPr>
                <w:rFonts w:ascii="華康細明體" w:eastAsia="華康細明體" w:hAnsi="華康細明體"/>
                <w:spacing w:val="20"/>
                <w:sz w:val="24"/>
                <w:szCs w:val="24"/>
                <w:lang w:val="en-GB"/>
              </w:rPr>
            </w:pPr>
            <w:r w:rsidRPr="009A16E5">
              <w:rPr>
                <w:rFonts w:ascii="華康細明體" w:eastAsia="華康細明體" w:hAnsi="華康細明體" w:hint="eastAsia"/>
                <w:spacing w:val="20"/>
                <w:sz w:val="24"/>
                <w:szCs w:val="24"/>
                <w:lang w:val="en-GB"/>
              </w:rPr>
              <w:t>勞工處</w:t>
            </w:r>
            <w:r w:rsidRPr="009A16E5">
              <w:rPr>
                <w:rFonts w:ascii="華康細明體" w:eastAsia="華康細明體" w:hAnsi="華康細明體"/>
                <w:spacing w:val="20"/>
                <w:sz w:val="24"/>
                <w:szCs w:val="24"/>
              </w:rPr>
              <w:t>勞資協商促進科</w:t>
            </w:r>
            <w:r w:rsidRPr="009A16E5">
              <w:rPr>
                <w:rFonts w:ascii="華康細明體" w:eastAsia="華康細明體" w:hAnsi="華康細明體" w:hint="eastAsia"/>
                <w:spacing w:val="20"/>
                <w:sz w:val="24"/>
                <w:szCs w:val="24"/>
              </w:rPr>
              <w:t>經理</w:t>
            </w:r>
          </w:p>
        </w:tc>
        <w:tc>
          <w:tcPr>
            <w:tcW w:w="3384" w:type="dxa"/>
          </w:tcPr>
          <w:p w:rsidR="00460B60" w:rsidRPr="00D444E2" w:rsidRDefault="0083125E" w:rsidP="00565FAC">
            <w:pPr>
              <w:spacing w:afterLines="25" w:after="90" w:line="360" w:lineRule="exact"/>
              <w:rPr>
                <w:rFonts w:ascii="華康細明體" w:eastAsia="華康細明體" w:hAnsi="華康細明體"/>
                <w:spacing w:val="20"/>
                <w:kern w:val="0"/>
                <w:sz w:val="24"/>
                <w:szCs w:val="24"/>
                <w:lang w:val="en-GB"/>
              </w:rPr>
            </w:pPr>
            <w:r w:rsidRPr="00D444E2">
              <w:rPr>
                <w:rFonts w:ascii="華康細明體" w:eastAsia="華康細明體" w:hAnsi="華康細明體" w:hint="eastAsia"/>
                <w:spacing w:val="20"/>
                <w:kern w:val="0"/>
                <w:sz w:val="24"/>
                <w:szCs w:val="24"/>
                <w:lang w:val="en-GB"/>
              </w:rPr>
              <w:t>李蕙珊女士</w:t>
            </w:r>
          </w:p>
        </w:tc>
      </w:tr>
      <w:tr w:rsidR="00460B60" w:rsidRPr="00705DA3" w:rsidTr="006A1E79">
        <w:tc>
          <w:tcPr>
            <w:tcW w:w="5778" w:type="dxa"/>
          </w:tcPr>
          <w:p w:rsidR="00460B60" w:rsidRPr="009A16E5" w:rsidRDefault="0083125E" w:rsidP="00565FAC">
            <w:pPr>
              <w:spacing w:afterLines="25" w:after="90" w:line="360" w:lineRule="exact"/>
              <w:rPr>
                <w:rFonts w:ascii="華康細明體" w:eastAsia="華康細明體" w:hAnsi="華康細明體"/>
                <w:spacing w:val="20"/>
                <w:sz w:val="24"/>
                <w:szCs w:val="24"/>
                <w:lang w:val="en-GB"/>
              </w:rPr>
            </w:pPr>
            <w:r w:rsidRPr="009A16E5">
              <w:rPr>
                <w:rFonts w:ascii="華康細明體" w:eastAsia="華康細明體" w:hAnsi="華康細明體" w:hint="eastAsia"/>
                <w:spacing w:val="20"/>
                <w:sz w:val="24"/>
                <w:szCs w:val="24"/>
                <w:lang w:val="en-GB"/>
              </w:rPr>
              <w:t>勞工處</w:t>
            </w:r>
            <w:r w:rsidRPr="009A16E5">
              <w:rPr>
                <w:rFonts w:ascii="華康細明體" w:eastAsia="華康細明體" w:hAnsi="華康細明體"/>
                <w:spacing w:val="20"/>
                <w:sz w:val="24"/>
                <w:szCs w:val="24"/>
              </w:rPr>
              <w:t>勞資協商促進科</w:t>
            </w:r>
            <w:r w:rsidRPr="009A16E5">
              <w:rPr>
                <w:rFonts w:ascii="華康細明體" w:eastAsia="華康細明體" w:hAnsi="華康細明體" w:hint="eastAsia"/>
                <w:spacing w:val="20"/>
                <w:sz w:val="24"/>
                <w:szCs w:val="24"/>
              </w:rPr>
              <w:t>助理經理</w:t>
            </w:r>
          </w:p>
        </w:tc>
        <w:tc>
          <w:tcPr>
            <w:tcW w:w="3384" w:type="dxa"/>
          </w:tcPr>
          <w:p w:rsidR="0083125E" w:rsidRPr="00D444E2" w:rsidRDefault="0083125E" w:rsidP="00565FAC">
            <w:pPr>
              <w:spacing w:afterLines="25" w:after="90" w:line="360" w:lineRule="exact"/>
              <w:jc w:val="both"/>
              <w:rPr>
                <w:rFonts w:ascii="華康細明體" w:eastAsia="華康細明體" w:hAnsi="華康細明體"/>
                <w:spacing w:val="20"/>
                <w:kern w:val="0"/>
                <w:sz w:val="24"/>
                <w:szCs w:val="24"/>
              </w:rPr>
            </w:pPr>
            <w:r w:rsidRPr="00D444E2">
              <w:rPr>
                <w:rFonts w:ascii="華康細明體" w:eastAsia="華康細明體" w:hAnsi="華康細明體"/>
                <w:spacing w:val="20"/>
                <w:kern w:val="0"/>
                <w:sz w:val="24"/>
                <w:szCs w:val="24"/>
              </w:rPr>
              <w:t>唐國威先生</w:t>
            </w:r>
          </w:p>
        </w:tc>
      </w:tr>
      <w:tr w:rsidR="00320FF9" w:rsidRPr="00705DA3" w:rsidTr="006A1E79">
        <w:tc>
          <w:tcPr>
            <w:tcW w:w="5778" w:type="dxa"/>
          </w:tcPr>
          <w:p w:rsidR="00320FF9" w:rsidRPr="009A16E5" w:rsidRDefault="00705DA3" w:rsidP="00565FAC">
            <w:pPr>
              <w:spacing w:afterLines="25" w:after="90" w:line="360" w:lineRule="exact"/>
              <w:rPr>
                <w:rFonts w:ascii="華康細明體" w:eastAsia="華康細明體" w:hAnsi="華康細明體"/>
                <w:sz w:val="24"/>
                <w:szCs w:val="24"/>
                <w:lang w:val="en-GB"/>
              </w:rPr>
            </w:pPr>
            <w:bookmarkStart w:id="0" w:name="_GoBack"/>
            <w:bookmarkEnd w:id="0"/>
            <w:r w:rsidRPr="009A16E5">
              <w:rPr>
                <w:rFonts w:ascii="華康細明體" w:eastAsia="華康細明體" w:hAnsi="華康細明體" w:hint="eastAsia"/>
                <w:spacing w:val="20"/>
                <w:sz w:val="24"/>
                <w:szCs w:val="24"/>
                <w:lang w:val="en-GB"/>
              </w:rPr>
              <w:t>勞工處</w:t>
            </w:r>
            <w:r w:rsidR="00D50EE8" w:rsidRPr="009A16E5">
              <w:rPr>
                <w:rFonts w:ascii="華康細明體" w:eastAsia="華康細明體" w:hAnsi="華康細明體" w:hint="eastAsia"/>
                <w:spacing w:val="20"/>
                <w:sz w:val="24"/>
                <w:szCs w:val="24"/>
                <w:lang w:val="en-GB"/>
              </w:rPr>
              <w:t>分</w:t>
            </w:r>
            <w:r w:rsidRPr="009A16E5">
              <w:rPr>
                <w:rFonts w:ascii="華康細明體" w:eastAsia="華康細明體" w:hAnsi="華康細明體" w:hint="eastAsia"/>
                <w:spacing w:val="20"/>
                <w:sz w:val="24"/>
                <w:szCs w:val="24"/>
                <w:lang w:val="en-GB"/>
              </w:rPr>
              <w:t>區辦事處經理</w:t>
            </w:r>
          </w:p>
        </w:tc>
        <w:tc>
          <w:tcPr>
            <w:tcW w:w="3384" w:type="dxa"/>
          </w:tcPr>
          <w:p w:rsidR="00320FF9" w:rsidRPr="00D444E2" w:rsidRDefault="0083125E" w:rsidP="00565FAC">
            <w:pPr>
              <w:spacing w:afterLines="25" w:after="90" w:line="360" w:lineRule="exact"/>
              <w:ind w:leftChars="-168" w:left="-470" w:firstLineChars="144" w:firstLine="346"/>
              <w:jc w:val="both"/>
              <w:rPr>
                <w:rFonts w:ascii="華康細明體" w:eastAsia="華康細明體" w:hAnsi="華康細明體"/>
                <w:spacing w:val="20"/>
                <w:kern w:val="0"/>
                <w:sz w:val="24"/>
                <w:szCs w:val="24"/>
                <w:lang w:val="en-GB"/>
              </w:rPr>
            </w:pPr>
            <w:r w:rsidRPr="00D444E2">
              <w:rPr>
                <w:rFonts w:ascii="華康細明體" w:eastAsia="華康細明體" w:hAnsi="華康細明體" w:hint="eastAsia"/>
                <w:kern w:val="0"/>
                <w:sz w:val="24"/>
                <w:szCs w:val="24"/>
                <w:lang w:val="en-GB"/>
              </w:rPr>
              <w:tab/>
            </w:r>
            <w:r w:rsidRPr="00D444E2">
              <w:rPr>
                <w:rFonts w:ascii="華康細明體" w:eastAsia="華康細明體" w:hAnsi="華康細明體" w:hint="eastAsia"/>
                <w:spacing w:val="20"/>
                <w:kern w:val="0"/>
                <w:sz w:val="24"/>
                <w:szCs w:val="24"/>
                <w:lang w:val="en-GB"/>
              </w:rPr>
              <w:t>尹志堅先生</w:t>
            </w:r>
          </w:p>
        </w:tc>
      </w:tr>
    </w:tbl>
    <w:p w:rsidR="00127EA7" w:rsidRPr="006747A0" w:rsidRDefault="00127EA7" w:rsidP="00565FAC">
      <w:pPr>
        <w:widowControl/>
        <w:spacing w:line="360" w:lineRule="exact"/>
        <w:rPr>
          <w:b/>
          <w:lang w:val="en-GB"/>
        </w:rPr>
      </w:pPr>
    </w:p>
    <w:p w:rsidR="0060174C" w:rsidRPr="00D50EE8" w:rsidRDefault="0060174C" w:rsidP="00565FAC">
      <w:pPr>
        <w:widowControl/>
        <w:spacing w:line="360" w:lineRule="exact"/>
        <w:rPr>
          <w:i/>
          <w:sz w:val="24"/>
          <w:szCs w:val="24"/>
          <w:u w:val="single"/>
          <w:lang w:val="en-GB"/>
        </w:rPr>
      </w:pPr>
      <w:r w:rsidRPr="00D50EE8">
        <w:rPr>
          <w:rFonts w:eastAsia="華康細明體" w:hint="eastAsia"/>
          <w:i/>
          <w:spacing w:val="20"/>
          <w:sz w:val="24"/>
          <w:szCs w:val="24"/>
          <w:u w:val="single"/>
        </w:rPr>
        <w:t>議</w:t>
      </w:r>
      <w:r w:rsidR="00D50EE8" w:rsidRPr="00D50EE8">
        <w:rPr>
          <w:rFonts w:eastAsia="華康細明體" w:hint="eastAsia"/>
          <w:i/>
          <w:spacing w:val="20"/>
          <w:sz w:val="24"/>
          <w:szCs w:val="24"/>
          <w:u w:val="single"/>
        </w:rPr>
        <w:t>程第</w:t>
      </w:r>
      <w:r w:rsidR="00D50EE8" w:rsidRPr="00D50EE8">
        <w:rPr>
          <w:rFonts w:eastAsia="華康細明體" w:hint="eastAsia"/>
          <w:i/>
          <w:spacing w:val="20"/>
          <w:sz w:val="24"/>
          <w:szCs w:val="24"/>
          <w:u w:val="single"/>
        </w:rPr>
        <w:t>2</w:t>
      </w:r>
      <w:r w:rsidRPr="00D50EE8">
        <w:rPr>
          <w:rFonts w:eastAsia="華康細明體" w:hint="eastAsia"/>
          <w:i/>
          <w:spacing w:val="20"/>
          <w:sz w:val="24"/>
          <w:szCs w:val="24"/>
          <w:u w:val="single"/>
        </w:rPr>
        <w:t>項</w:t>
      </w:r>
    </w:p>
    <w:p w:rsidR="00134326" w:rsidRPr="006747A0" w:rsidRDefault="00134326" w:rsidP="00565FAC">
      <w:pPr>
        <w:widowControl/>
        <w:spacing w:line="360" w:lineRule="exact"/>
        <w:rPr>
          <w:i/>
          <w:u w:val="single"/>
          <w:lang w:val="en-GB"/>
        </w:rPr>
      </w:pPr>
    </w:p>
    <w:tbl>
      <w:tblPr>
        <w:tblW w:w="9162" w:type="dxa"/>
        <w:tblLayout w:type="fixed"/>
        <w:tblLook w:val="01E0" w:firstRow="1" w:lastRow="1" w:firstColumn="1" w:lastColumn="1" w:noHBand="0" w:noVBand="0"/>
      </w:tblPr>
      <w:tblGrid>
        <w:gridCol w:w="5778"/>
        <w:gridCol w:w="3384"/>
      </w:tblGrid>
      <w:tr w:rsidR="00460B60" w:rsidRPr="00705DA3" w:rsidTr="00DC4388">
        <w:trPr>
          <w:trHeight w:val="244"/>
        </w:trPr>
        <w:tc>
          <w:tcPr>
            <w:tcW w:w="5778" w:type="dxa"/>
          </w:tcPr>
          <w:p w:rsidR="00460B60" w:rsidRPr="003064F7" w:rsidRDefault="00F577D7" w:rsidP="00565FAC">
            <w:pPr>
              <w:spacing w:afterLines="25" w:after="90" w:line="360" w:lineRule="exact"/>
              <w:rPr>
                <w:rFonts w:ascii="華康細明體" w:eastAsia="華康細明體" w:hAnsi="華康細明體"/>
                <w:spacing w:val="20"/>
                <w:sz w:val="24"/>
                <w:szCs w:val="24"/>
                <w:lang w:val="en-GB"/>
              </w:rPr>
            </w:pPr>
            <w:r>
              <w:rPr>
                <w:rFonts w:ascii="華康細明體" w:eastAsia="華康細明體" w:hAnsi="華康細明體" w:hint="eastAsia"/>
                <w:spacing w:val="20"/>
                <w:sz w:val="24"/>
                <w:szCs w:val="24"/>
              </w:rPr>
              <w:t>香港</w:t>
            </w:r>
            <w:r w:rsidR="00705DA3" w:rsidRPr="003064F7">
              <w:rPr>
                <w:rFonts w:ascii="華康細明體" w:eastAsia="華康細明體" w:hAnsi="華康細明體"/>
                <w:spacing w:val="20"/>
                <w:sz w:val="24"/>
                <w:szCs w:val="24"/>
              </w:rPr>
              <w:t>懲教署監督</w:t>
            </w:r>
            <w:r w:rsidR="00713C7C" w:rsidRPr="00705DA3">
              <w:rPr>
                <w:rFonts w:eastAsia="華康細明體" w:hint="eastAsia"/>
                <w:spacing w:val="20"/>
                <w:sz w:val="24"/>
                <w:szCs w:val="24"/>
              </w:rPr>
              <w:t>(</w:t>
            </w:r>
            <w:r w:rsidR="00705DA3" w:rsidRPr="003064F7">
              <w:rPr>
                <w:rFonts w:ascii="華康細明體" w:eastAsia="華康細明體" w:hAnsi="華康細明體"/>
                <w:spacing w:val="20"/>
                <w:sz w:val="24"/>
                <w:szCs w:val="24"/>
              </w:rPr>
              <w:t>人力資源</w:t>
            </w:r>
            <w:r w:rsidR="00713C7C" w:rsidRPr="00705DA3">
              <w:rPr>
                <w:rFonts w:eastAsia="華康細明體" w:hint="eastAsia"/>
                <w:spacing w:val="20"/>
                <w:sz w:val="24"/>
                <w:szCs w:val="24"/>
              </w:rPr>
              <w:t>)</w:t>
            </w:r>
          </w:p>
        </w:tc>
        <w:tc>
          <w:tcPr>
            <w:tcW w:w="3384" w:type="dxa"/>
          </w:tcPr>
          <w:p w:rsidR="00460B60" w:rsidRPr="003064F7" w:rsidRDefault="00705DA3" w:rsidP="00565FAC">
            <w:pPr>
              <w:spacing w:afterLines="25" w:after="90" w:line="360" w:lineRule="exact"/>
              <w:ind w:leftChars="-168" w:left="-470" w:firstLineChars="144" w:firstLine="346"/>
              <w:rPr>
                <w:rFonts w:ascii="華康細明體" w:eastAsia="華康細明體" w:hAnsi="華康細明體"/>
                <w:spacing w:val="20"/>
                <w:kern w:val="0"/>
                <w:sz w:val="24"/>
                <w:szCs w:val="24"/>
                <w:lang w:val="en-GB"/>
              </w:rPr>
            </w:pPr>
            <w:r w:rsidRPr="00705DA3">
              <w:rPr>
                <w:rFonts w:hint="eastAsia"/>
                <w:sz w:val="24"/>
                <w:szCs w:val="24"/>
              </w:rPr>
              <w:tab/>
            </w:r>
            <w:r w:rsidRPr="003064F7">
              <w:rPr>
                <w:rFonts w:ascii="華康細明體" w:eastAsia="華康細明體" w:hAnsi="華康細明體" w:hint="eastAsia"/>
                <w:spacing w:val="20"/>
                <w:sz w:val="24"/>
                <w:szCs w:val="24"/>
              </w:rPr>
              <w:t>梁嘉倫先生</w:t>
            </w:r>
          </w:p>
        </w:tc>
      </w:tr>
      <w:tr w:rsidR="00DC4388" w:rsidRPr="00705DA3" w:rsidTr="00DC4388">
        <w:trPr>
          <w:trHeight w:val="244"/>
        </w:trPr>
        <w:tc>
          <w:tcPr>
            <w:tcW w:w="5778" w:type="dxa"/>
          </w:tcPr>
          <w:p w:rsidR="00DC4388" w:rsidRPr="003064F7" w:rsidRDefault="00DC4388" w:rsidP="00565FAC">
            <w:pPr>
              <w:spacing w:afterLines="25" w:after="90" w:line="360" w:lineRule="exact"/>
              <w:rPr>
                <w:rFonts w:ascii="華康細明體" w:eastAsia="華康細明體" w:hAnsi="華康細明體"/>
                <w:spacing w:val="20"/>
                <w:sz w:val="24"/>
                <w:szCs w:val="24"/>
                <w:lang w:val="en-GB"/>
              </w:rPr>
            </w:pPr>
            <w:r w:rsidRPr="00705DA3">
              <w:rPr>
                <w:sz w:val="24"/>
                <w:szCs w:val="24"/>
                <w:lang w:val="en-GB"/>
              </w:rPr>
              <w:t>HOME Centre</w:t>
            </w:r>
            <w:r w:rsidRPr="009811AF">
              <w:rPr>
                <w:rFonts w:ascii="華康細明體" w:eastAsia="華康細明體" w:hAnsi="華康細明體" w:hint="eastAsia"/>
                <w:spacing w:val="20"/>
                <w:sz w:val="24"/>
                <w:szCs w:val="24"/>
                <w:lang w:val="en-GB"/>
              </w:rPr>
              <w:t>項目主任</w:t>
            </w:r>
          </w:p>
        </w:tc>
        <w:tc>
          <w:tcPr>
            <w:tcW w:w="3384" w:type="dxa"/>
          </w:tcPr>
          <w:p w:rsidR="00DC4388" w:rsidRPr="003064F7" w:rsidRDefault="00DC4388" w:rsidP="005552EB">
            <w:pPr>
              <w:spacing w:afterLines="25" w:after="90" w:line="360" w:lineRule="exact"/>
              <w:ind w:leftChars="-168" w:left="-470" w:firstLineChars="144" w:firstLine="346"/>
              <w:rPr>
                <w:rFonts w:ascii="華康細明體" w:eastAsia="華康細明體" w:hAnsi="華康細明體"/>
                <w:spacing w:val="20"/>
                <w:kern w:val="0"/>
                <w:sz w:val="24"/>
                <w:szCs w:val="24"/>
                <w:lang w:val="en-GB"/>
              </w:rPr>
            </w:pPr>
            <w:r w:rsidRPr="00705DA3">
              <w:rPr>
                <w:rFonts w:hint="eastAsia"/>
                <w:sz w:val="24"/>
                <w:szCs w:val="24"/>
              </w:rPr>
              <w:tab/>
            </w:r>
            <w:r w:rsidR="009738FF" w:rsidRPr="009738FF">
              <w:rPr>
                <w:rFonts w:eastAsia="細明體" w:hint="eastAsia"/>
                <w:kern w:val="0"/>
                <w:sz w:val="24"/>
                <w:szCs w:val="24"/>
                <w:lang w:val="en-GB"/>
              </w:rPr>
              <w:t>江慧雯</w:t>
            </w:r>
            <w:r w:rsidR="005552EB" w:rsidRPr="009738FF">
              <w:rPr>
                <w:rFonts w:ascii="華康細明體" w:eastAsia="華康細明體" w:hAnsi="華康細明體" w:hint="eastAsia"/>
                <w:spacing w:val="20"/>
                <w:kern w:val="0"/>
                <w:sz w:val="24"/>
                <w:szCs w:val="24"/>
                <w:lang w:val="en-GB"/>
              </w:rPr>
              <w:t>女士</w:t>
            </w:r>
          </w:p>
        </w:tc>
      </w:tr>
      <w:tr w:rsidR="00DC4388" w:rsidRPr="00705DA3" w:rsidTr="00DC4388">
        <w:trPr>
          <w:trHeight w:val="244"/>
        </w:trPr>
        <w:tc>
          <w:tcPr>
            <w:tcW w:w="5778" w:type="dxa"/>
          </w:tcPr>
          <w:p w:rsidR="00DC4388" w:rsidRPr="00277F50" w:rsidRDefault="00F577D7" w:rsidP="00565FAC">
            <w:pPr>
              <w:spacing w:afterLines="25" w:after="90" w:line="360" w:lineRule="exact"/>
              <w:rPr>
                <w:rFonts w:ascii="華康細明體" w:eastAsia="華康細明體" w:hAnsi="華康細明體"/>
                <w:spacing w:val="20"/>
                <w:sz w:val="24"/>
                <w:szCs w:val="24"/>
                <w:lang w:val="en-GB"/>
              </w:rPr>
            </w:pPr>
            <w:r w:rsidRPr="00277F50">
              <w:rPr>
                <w:rFonts w:ascii="華康細明體" w:eastAsia="華康細明體" w:hAnsi="華康細明體" w:hint="eastAsia"/>
                <w:bCs/>
                <w:spacing w:val="20"/>
                <w:sz w:val="24"/>
                <w:szCs w:val="24"/>
              </w:rPr>
              <w:t>“</w:t>
            </w:r>
            <w:r w:rsidR="00DC4388" w:rsidRPr="00277F50">
              <w:rPr>
                <w:rFonts w:ascii="華康細明體" w:eastAsia="華康細明體" w:hAnsi="華康細明體"/>
                <w:bCs/>
                <w:spacing w:val="20"/>
                <w:sz w:val="24"/>
                <w:szCs w:val="24"/>
              </w:rPr>
              <w:t>飛躍計劃</w:t>
            </w:r>
            <w:r w:rsidRPr="00277F50">
              <w:rPr>
                <w:rFonts w:ascii="華康細明體" w:eastAsia="華康細明體" w:hAnsi="華康細明體" w:hint="eastAsia"/>
                <w:bCs/>
                <w:spacing w:val="20"/>
                <w:sz w:val="24"/>
                <w:szCs w:val="24"/>
              </w:rPr>
              <w:t>”</w:t>
            </w:r>
            <w:r w:rsidR="00DC4388" w:rsidRPr="00277F50">
              <w:rPr>
                <w:rFonts w:ascii="華康細明體" w:eastAsia="華康細明體" w:hAnsi="華康細明體" w:hint="eastAsia"/>
                <w:bCs/>
                <w:spacing w:val="20"/>
                <w:sz w:val="24"/>
                <w:szCs w:val="24"/>
              </w:rPr>
              <w:t>參加者</w:t>
            </w:r>
          </w:p>
        </w:tc>
        <w:tc>
          <w:tcPr>
            <w:tcW w:w="3384" w:type="dxa"/>
          </w:tcPr>
          <w:p w:rsidR="00DC4388" w:rsidRPr="00277F50" w:rsidRDefault="00DC4388" w:rsidP="00565FAC">
            <w:pPr>
              <w:spacing w:afterLines="25" w:after="90" w:line="360" w:lineRule="exact"/>
              <w:ind w:leftChars="-168" w:left="-470" w:firstLineChars="144" w:firstLine="346"/>
              <w:rPr>
                <w:rFonts w:ascii="華康細明體" w:eastAsia="華康細明體" w:hAnsi="華康細明體"/>
                <w:spacing w:val="20"/>
                <w:kern w:val="0"/>
                <w:sz w:val="24"/>
                <w:szCs w:val="24"/>
                <w:lang w:val="en-GB"/>
              </w:rPr>
            </w:pPr>
            <w:r w:rsidRPr="00277F50">
              <w:rPr>
                <w:rFonts w:hint="eastAsia"/>
                <w:sz w:val="24"/>
                <w:szCs w:val="24"/>
              </w:rPr>
              <w:tab/>
            </w:r>
            <w:proofErr w:type="spellStart"/>
            <w:r w:rsidRPr="00277F50">
              <w:rPr>
                <w:rFonts w:eastAsia="細明體"/>
                <w:kern w:val="0"/>
                <w:sz w:val="24"/>
                <w:szCs w:val="24"/>
                <w:lang w:val="en-GB"/>
              </w:rPr>
              <w:t>Adeel</w:t>
            </w:r>
            <w:proofErr w:type="spellEnd"/>
            <w:r w:rsidRPr="00277F50">
              <w:rPr>
                <w:rFonts w:eastAsia="細明體"/>
                <w:kern w:val="0"/>
                <w:sz w:val="24"/>
                <w:szCs w:val="24"/>
                <w:lang w:val="en-GB"/>
              </w:rPr>
              <w:t xml:space="preserve"> Ahmad</w:t>
            </w:r>
            <w:r w:rsidRPr="00277F50">
              <w:rPr>
                <w:rFonts w:ascii="華康細明體" w:eastAsia="華康細明體" w:hAnsi="華康細明體" w:hint="eastAsia"/>
                <w:spacing w:val="20"/>
                <w:kern w:val="0"/>
                <w:sz w:val="24"/>
                <w:szCs w:val="24"/>
                <w:lang w:val="en-GB"/>
              </w:rPr>
              <w:t>先生</w:t>
            </w:r>
          </w:p>
        </w:tc>
      </w:tr>
    </w:tbl>
    <w:p w:rsidR="00134326" w:rsidRPr="006747A0" w:rsidRDefault="00134326" w:rsidP="00565FAC">
      <w:pPr>
        <w:widowControl/>
        <w:spacing w:line="360" w:lineRule="exact"/>
        <w:rPr>
          <w:b/>
          <w:lang w:val="en-GB"/>
        </w:rPr>
      </w:pPr>
    </w:p>
    <w:p w:rsidR="00D25BD7" w:rsidRDefault="00705DA3" w:rsidP="00565FAC">
      <w:pPr>
        <w:spacing w:line="360" w:lineRule="exact"/>
        <w:rPr>
          <w:rFonts w:eastAsia="華康中黑體"/>
          <w:bCs/>
          <w:spacing w:val="20"/>
          <w:sz w:val="24"/>
          <w:szCs w:val="24"/>
        </w:rPr>
      </w:pPr>
      <w:r w:rsidRPr="00705DA3">
        <w:rPr>
          <w:rFonts w:eastAsia="華康中黑體" w:hint="eastAsia"/>
          <w:bCs/>
          <w:spacing w:val="20"/>
          <w:sz w:val="24"/>
          <w:szCs w:val="24"/>
        </w:rPr>
        <w:t>秘書</w:t>
      </w:r>
    </w:p>
    <w:p w:rsidR="00A84CFE" w:rsidRPr="00705DA3" w:rsidRDefault="00A84CFE" w:rsidP="00565FAC">
      <w:pPr>
        <w:spacing w:line="360" w:lineRule="exact"/>
        <w:rPr>
          <w:b/>
          <w:sz w:val="24"/>
          <w:szCs w:val="24"/>
          <w:lang w:val="en-GB"/>
        </w:rPr>
      </w:pPr>
    </w:p>
    <w:tbl>
      <w:tblPr>
        <w:tblW w:w="0" w:type="auto"/>
        <w:tblLook w:val="01E0" w:firstRow="1" w:lastRow="1" w:firstColumn="1" w:lastColumn="1" w:noHBand="0" w:noVBand="0"/>
      </w:tblPr>
      <w:tblGrid>
        <w:gridCol w:w="5778"/>
        <w:gridCol w:w="3384"/>
      </w:tblGrid>
      <w:tr w:rsidR="002631CE" w:rsidRPr="00705DA3" w:rsidTr="003F55F2">
        <w:tc>
          <w:tcPr>
            <w:tcW w:w="5778" w:type="dxa"/>
          </w:tcPr>
          <w:p w:rsidR="002631CE" w:rsidRPr="00705DA3" w:rsidRDefault="00705DA3" w:rsidP="00565FAC">
            <w:pPr>
              <w:widowControl/>
              <w:spacing w:line="360" w:lineRule="exact"/>
              <w:rPr>
                <w:sz w:val="24"/>
                <w:szCs w:val="24"/>
                <w:lang w:val="en-GB"/>
              </w:rPr>
            </w:pPr>
            <w:r w:rsidRPr="00705DA3">
              <w:rPr>
                <w:rFonts w:eastAsia="華康細明體" w:hint="eastAsia"/>
                <w:spacing w:val="20"/>
                <w:sz w:val="24"/>
                <w:szCs w:val="24"/>
              </w:rPr>
              <w:t>民政事務總署高級行政主任</w:t>
            </w:r>
            <w:r w:rsidRPr="00705DA3">
              <w:rPr>
                <w:rFonts w:eastAsia="華康細明體" w:hint="eastAsia"/>
                <w:spacing w:val="20"/>
                <w:sz w:val="24"/>
                <w:szCs w:val="24"/>
              </w:rPr>
              <w:t>(</w:t>
            </w:r>
            <w:r w:rsidRPr="00705DA3">
              <w:rPr>
                <w:rFonts w:eastAsia="華康細明體" w:hint="eastAsia"/>
                <w:spacing w:val="20"/>
                <w:sz w:val="24"/>
                <w:szCs w:val="24"/>
              </w:rPr>
              <w:t>種族關係組</w:t>
            </w:r>
            <w:r w:rsidRPr="00705DA3">
              <w:rPr>
                <w:rFonts w:eastAsia="華康細明體" w:hint="eastAsia"/>
                <w:spacing w:val="20"/>
                <w:sz w:val="24"/>
                <w:szCs w:val="24"/>
              </w:rPr>
              <w:t>)</w:t>
            </w:r>
          </w:p>
        </w:tc>
        <w:tc>
          <w:tcPr>
            <w:tcW w:w="3384" w:type="dxa"/>
          </w:tcPr>
          <w:p w:rsidR="002631CE" w:rsidRPr="00705DA3" w:rsidRDefault="00705DA3" w:rsidP="00565FAC">
            <w:pPr>
              <w:widowControl/>
              <w:spacing w:line="360" w:lineRule="exact"/>
              <w:rPr>
                <w:sz w:val="24"/>
                <w:szCs w:val="24"/>
                <w:lang w:val="en-GB"/>
              </w:rPr>
            </w:pPr>
            <w:r w:rsidRPr="00705DA3">
              <w:rPr>
                <w:rFonts w:hint="eastAsia"/>
                <w:spacing w:val="20"/>
                <w:sz w:val="24"/>
                <w:szCs w:val="24"/>
              </w:rPr>
              <w:t>岑俊楷先生</w:t>
            </w:r>
          </w:p>
        </w:tc>
      </w:tr>
    </w:tbl>
    <w:p w:rsidR="00D25BD7" w:rsidRPr="006747A0" w:rsidRDefault="00D25BD7" w:rsidP="00565FAC">
      <w:pPr>
        <w:widowControl/>
        <w:spacing w:line="360" w:lineRule="exact"/>
        <w:rPr>
          <w:b/>
          <w:lang w:val="en-GB"/>
        </w:rPr>
      </w:pPr>
    </w:p>
    <w:p w:rsidR="00166450" w:rsidRPr="00D95287" w:rsidRDefault="00FC4A72" w:rsidP="00FC4A72">
      <w:pPr>
        <w:widowControl/>
        <w:tabs>
          <w:tab w:val="left" w:pos="964"/>
        </w:tabs>
        <w:overflowPunct w:val="0"/>
        <w:spacing w:line="360" w:lineRule="exact"/>
        <w:jc w:val="both"/>
        <w:rPr>
          <w:b/>
          <w:sz w:val="24"/>
          <w:szCs w:val="24"/>
          <w:lang w:val="en-GB"/>
        </w:rPr>
      </w:pPr>
      <w:r w:rsidRPr="00FC4A72">
        <w:rPr>
          <w:rFonts w:eastAsia="華康中黑體" w:hint="eastAsia"/>
          <w:b/>
          <w:spacing w:val="20"/>
          <w:sz w:val="24"/>
          <w:szCs w:val="24"/>
        </w:rPr>
        <w:t>1</w:t>
      </w:r>
      <w:r>
        <w:rPr>
          <w:rFonts w:eastAsia="華康中黑體"/>
          <w:spacing w:val="20"/>
          <w:sz w:val="24"/>
          <w:szCs w:val="24"/>
        </w:rPr>
        <w:tab/>
      </w:r>
      <w:r w:rsidR="002A2EFD" w:rsidRPr="00D95287">
        <w:rPr>
          <w:rFonts w:eastAsia="華康中黑體" w:hint="eastAsia"/>
          <w:spacing w:val="20"/>
          <w:sz w:val="24"/>
          <w:szCs w:val="24"/>
        </w:rPr>
        <w:t>引言</w:t>
      </w:r>
    </w:p>
    <w:p w:rsidR="00166450" w:rsidRPr="006747A0" w:rsidRDefault="00166450" w:rsidP="00565FAC">
      <w:pPr>
        <w:widowControl/>
        <w:spacing w:line="360" w:lineRule="exact"/>
        <w:jc w:val="both"/>
        <w:rPr>
          <w:b/>
          <w:lang w:val="en-GB"/>
        </w:rPr>
      </w:pPr>
    </w:p>
    <w:p w:rsidR="00166450" w:rsidRPr="002A2EFD" w:rsidRDefault="002A2EFD" w:rsidP="00565FAC">
      <w:pPr>
        <w:pStyle w:val="ad"/>
        <w:widowControl/>
        <w:numPr>
          <w:ilvl w:val="1"/>
          <w:numId w:val="24"/>
        </w:numPr>
        <w:spacing w:line="360" w:lineRule="exact"/>
        <w:ind w:leftChars="0"/>
        <w:jc w:val="both"/>
        <w:rPr>
          <w:rFonts w:ascii="華康細明體" w:eastAsia="華康細明體" w:hAnsi="華康細明體"/>
          <w:spacing w:val="20"/>
          <w:sz w:val="24"/>
          <w:szCs w:val="24"/>
          <w:lang w:val="en-GB"/>
        </w:rPr>
      </w:pPr>
      <w:r w:rsidRPr="002A2EFD">
        <w:rPr>
          <w:rFonts w:ascii="華康細明體" w:eastAsia="華康細明體" w:hAnsi="華康細明體" w:hint="eastAsia"/>
          <w:spacing w:val="20"/>
          <w:sz w:val="24"/>
          <w:szCs w:val="24"/>
          <w:u w:val="single"/>
          <w:lang w:val="en-GB"/>
        </w:rPr>
        <w:t>主席</w:t>
      </w:r>
      <w:r w:rsidRPr="002A2EFD">
        <w:rPr>
          <w:rFonts w:ascii="華康細明體" w:eastAsia="華康細明體" w:hAnsi="華康細明體" w:hint="eastAsia"/>
          <w:spacing w:val="20"/>
          <w:sz w:val="24"/>
          <w:szCs w:val="24"/>
        </w:rPr>
        <w:t>歡迎出席者參與會議。</w:t>
      </w:r>
    </w:p>
    <w:p w:rsidR="00166450" w:rsidRPr="006747A0" w:rsidRDefault="00166450" w:rsidP="00565FAC">
      <w:pPr>
        <w:widowControl/>
        <w:spacing w:line="360" w:lineRule="exact"/>
        <w:jc w:val="both"/>
        <w:rPr>
          <w:b/>
          <w:lang w:val="en-GB"/>
        </w:rPr>
      </w:pPr>
    </w:p>
    <w:p w:rsidR="006918B9" w:rsidRPr="004E7A4B" w:rsidRDefault="00FF2706" w:rsidP="00A76354">
      <w:pPr>
        <w:widowControl/>
        <w:tabs>
          <w:tab w:val="left" w:pos="964"/>
        </w:tabs>
        <w:overflowPunct w:val="0"/>
        <w:spacing w:line="360" w:lineRule="exact"/>
        <w:jc w:val="both"/>
        <w:rPr>
          <w:rFonts w:ascii="華康中黑體" w:eastAsia="華康中黑體" w:hAnsi="華康中黑體"/>
          <w:spacing w:val="20"/>
          <w:sz w:val="24"/>
          <w:szCs w:val="24"/>
          <w:lang w:val="en-GB"/>
        </w:rPr>
      </w:pPr>
      <w:r w:rsidRPr="00FF2706">
        <w:rPr>
          <w:rFonts w:eastAsia="華康中黑體" w:hint="eastAsia"/>
          <w:b/>
          <w:spacing w:val="20"/>
          <w:sz w:val="24"/>
          <w:szCs w:val="24"/>
        </w:rPr>
        <w:t>2</w:t>
      </w:r>
      <w:r>
        <w:rPr>
          <w:rFonts w:ascii="華康中黑體" w:eastAsia="華康中黑體" w:hAnsi="華康中黑體"/>
          <w:spacing w:val="20"/>
          <w:sz w:val="24"/>
          <w:szCs w:val="24"/>
          <w:lang w:val="en-GB"/>
        </w:rPr>
        <w:tab/>
      </w:r>
      <w:r w:rsidR="004E7A4B" w:rsidRPr="004E7A4B">
        <w:rPr>
          <w:rFonts w:ascii="華康中黑體" w:eastAsia="華康中黑體" w:hAnsi="華康中黑體" w:hint="eastAsia"/>
          <w:spacing w:val="20"/>
          <w:sz w:val="24"/>
          <w:szCs w:val="24"/>
          <w:lang w:val="en-GB"/>
        </w:rPr>
        <w:t>勞工處簡介《僱傭條例》</w:t>
      </w:r>
    </w:p>
    <w:p w:rsidR="006918B9" w:rsidRPr="006747A0" w:rsidRDefault="006918B9" w:rsidP="00565FAC">
      <w:pPr>
        <w:keepNext/>
        <w:spacing w:line="360" w:lineRule="exact"/>
        <w:rPr>
          <w:lang w:val="en-GB"/>
        </w:rPr>
      </w:pPr>
    </w:p>
    <w:p w:rsidR="006918B9" w:rsidRPr="004D02C2" w:rsidRDefault="004D02C2" w:rsidP="004D02C2">
      <w:pPr>
        <w:widowControl/>
        <w:spacing w:line="360" w:lineRule="exact"/>
        <w:ind w:left="964" w:hanging="964"/>
        <w:jc w:val="both"/>
        <w:rPr>
          <w:lang w:val="en-GB"/>
        </w:rPr>
      </w:pPr>
      <w:r w:rsidRPr="004D02C2">
        <w:rPr>
          <w:rFonts w:eastAsia="華康細明體"/>
          <w:spacing w:val="20"/>
          <w:sz w:val="24"/>
          <w:szCs w:val="24"/>
          <w:lang w:val="en-GB"/>
        </w:rPr>
        <w:t>2.1</w:t>
      </w:r>
      <w:r>
        <w:rPr>
          <w:rFonts w:ascii="華康細明體" w:eastAsia="華康細明體" w:hAnsi="華康細明體"/>
          <w:spacing w:val="20"/>
          <w:sz w:val="24"/>
          <w:szCs w:val="24"/>
          <w:lang w:val="en-GB"/>
        </w:rPr>
        <w:tab/>
      </w:r>
      <w:r w:rsidR="004E7A4B" w:rsidRPr="004D02C2">
        <w:rPr>
          <w:rFonts w:ascii="華康細明體" w:eastAsia="華康細明體" w:hAnsi="華康細明體" w:hint="eastAsia"/>
          <w:spacing w:val="20"/>
          <w:sz w:val="24"/>
          <w:szCs w:val="24"/>
          <w:lang w:val="en-GB"/>
        </w:rPr>
        <w:t>勞工處</w:t>
      </w:r>
      <w:r w:rsidR="004E7A4B" w:rsidRPr="004D02C2">
        <w:rPr>
          <w:rFonts w:ascii="華康細明體" w:eastAsia="華康細明體" w:hAnsi="華康細明體" w:hint="eastAsia"/>
          <w:spacing w:val="20"/>
          <w:kern w:val="0"/>
          <w:sz w:val="24"/>
          <w:szCs w:val="24"/>
          <w:u w:val="single"/>
          <w:lang w:val="en-GB"/>
        </w:rPr>
        <w:t>李蕙珊女士</w:t>
      </w:r>
      <w:r w:rsidR="004E7A4B" w:rsidRPr="004D02C2">
        <w:rPr>
          <w:rFonts w:ascii="華康細明體" w:eastAsia="華康細明體" w:hAnsi="華康細明體" w:hint="eastAsia"/>
          <w:spacing w:val="20"/>
          <w:kern w:val="0"/>
          <w:sz w:val="24"/>
          <w:szCs w:val="24"/>
          <w:lang w:val="en-GB"/>
        </w:rPr>
        <w:t>、</w:t>
      </w:r>
      <w:r w:rsidR="004E7A4B" w:rsidRPr="004D02C2">
        <w:rPr>
          <w:rFonts w:ascii="華康細明體" w:eastAsia="華康細明體" w:hAnsi="華康細明體" w:hint="eastAsia"/>
          <w:spacing w:val="20"/>
          <w:kern w:val="0"/>
          <w:sz w:val="24"/>
          <w:szCs w:val="24"/>
          <w:u w:val="single"/>
          <w:lang w:val="en-GB"/>
        </w:rPr>
        <w:t>尹志堅先生</w:t>
      </w:r>
      <w:r w:rsidR="004E7A4B" w:rsidRPr="004D02C2">
        <w:rPr>
          <w:rFonts w:ascii="華康細明體" w:eastAsia="華康細明體" w:hAnsi="華康細明體" w:hint="eastAsia"/>
          <w:spacing w:val="20"/>
          <w:kern w:val="0"/>
          <w:sz w:val="24"/>
          <w:szCs w:val="24"/>
          <w:lang w:val="en-GB"/>
        </w:rPr>
        <w:t>和</w:t>
      </w:r>
      <w:r w:rsidR="004E7A4B" w:rsidRPr="004D02C2">
        <w:rPr>
          <w:rFonts w:ascii="華康細明體" w:eastAsia="華康細明體" w:hAnsi="華康細明體"/>
          <w:spacing w:val="20"/>
          <w:kern w:val="0"/>
          <w:sz w:val="24"/>
          <w:szCs w:val="24"/>
          <w:u w:val="single"/>
        </w:rPr>
        <w:t>唐國威先生</w:t>
      </w:r>
      <w:r w:rsidR="004E7A4B" w:rsidRPr="004D02C2">
        <w:rPr>
          <w:rFonts w:ascii="華康細明體" w:eastAsia="華康細明體" w:hAnsi="華康細明體" w:hint="eastAsia"/>
          <w:spacing w:val="20"/>
          <w:kern w:val="0"/>
          <w:sz w:val="24"/>
          <w:szCs w:val="24"/>
        </w:rPr>
        <w:t>應主席邀請，以電腦簡報向出席者簡介</w:t>
      </w:r>
      <w:r w:rsidR="004E7A4B" w:rsidRPr="004D02C2">
        <w:rPr>
          <w:rFonts w:ascii="華康細明體" w:eastAsia="華康細明體" w:hAnsi="華康細明體" w:hint="eastAsia"/>
          <w:spacing w:val="20"/>
          <w:kern w:val="0"/>
          <w:sz w:val="24"/>
          <w:szCs w:val="24"/>
          <w:lang w:val="en-GB"/>
        </w:rPr>
        <w:t>《僱傭條例》。</w:t>
      </w:r>
    </w:p>
    <w:p w:rsidR="006918B9" w:rsidRPr="006747A0" w:rsidRDefault="006918B9" w:rsidP="004D02C2">
      <w:pPr>
        <w:widowControl/>
        <w:spacing w:line="360" w:lineRule="exact"/>
        <w:ind w:left="964" w:hanging="964"/>
        <w:jc w:val="both"/>
        <w:rPr>
          <w:lang w:val="en-GB"/>
        </w:rPr>
      </w:pPr>
    </w:p>
    <w:p w:rsidR="006918B9" w:rsidRPr="004E7A4B" w:rsidRDefault="004D02C2" w:rsidP="004D02C2">
      <w:pPr>
        <w:widowControl/>
        <w:spacing w:line="360" w:lineRule="exact"/>
        <w:ind w:left="964" w:hanging="964"/>
        <w:jc w:val="both"/>
        <w:rPr>
          <w:sz w:val="24"/>
          <w:szCs w:val="24"/>
          <w:lang w:val="en-GB"/>
        </w:rPr>
      </w:pPr>
      <w:r>
        <w:rPr>
          <w:rFonts w:eastAsia="華康細明體" w:hint="eastAsia"/>
          <w:spacing w:val="20"/>
          <w:sz w:val="24"/>
          <w:szCs w:val="24"/>
        </w:rPr>
        <w:t>2.2</w:t>
      </w:r>
      <w:r>
        <w:rPr>
          <w:rFonts w:eastAsia="華康細明體"/>
          <w:spacing w:val="20"/>
          <w:sz w:val="24"/>
          <w:szCs w:val="24"/>
        </w:rPr>
        <w:tab/>
      </w:r>
      <w:r w:rsidR="004E7A4B" w:rsidRPr="004E7A4B">
        <w:rPr>
          <w:rFonts w:eastAsia="華康細明體" w:hint="eastAsia"/>
          <w:spacing w:val="20"/>
          <w:sz w:val="24"/>
          <w:szCs w:val="24"/>
        </w:rPr>
        <w:t>出席者提出的事項及討論內容概述如下：</w:t>
      </w:r>
    </w:p>
    <w:p w:rsidR="006918B9" w:rsidRDefault="006918B9" w:rsidP="00565FAC">
      <w:pPr>
        <w:widowControl/>
        <w:spacing w:line="360" w:lineRule="exact"/>
        <w:jc w:val="both"/>
        <w:rPr>
          <w:lang w:val="en-GB"/>
        </w:rPr>
      </w:pPr>
    </w:p>
    <w:p w:rsidR="00C84FAC" w:rsidRPr="004E7A4B" w:rsidRDefault="00C84FAC" w:rsidP="00565FAC">
      <w:pPr>
        <w:widowControl/>
        <w:spacing w:line="360" w:lineRule="exact"/>
        <w:jc w:val="both"/>
        <w:rPr>
          <w:rFonts w:ascii="華康中黑體" w:eastAsia="華康中黑體" w:hAnsi="華康中黑體"/>
          <w:spacing w:val="20"/>
          <w:sz w:val="24"/>
          <w:szCs w:val="24"/>
          <w:lang w:val="en-GB"/>
        </w:rPr>
      </w:pPr>
      <w:r w:rsidRPr="004E7A4B">
        <w:rPr>
          <w:rFonts w:eastAsia="華康細明體"/>
          <w:b/>
          <w:spacing w:val="20"/>
          <w:sz w:val="24"/>
          <w:szCs w:val="24"/>
          <w:lang w:val="en-GB"/>
        </w:rPr>
        <w:t>(a)</w:t>
      </w:r>
      <w:r w:rsidRPr="004E7A4B">
        <w:rPr>
          <w:rFonts w:eastAsia="華康細明體"/>
          <w:spacing w:val="20"/>
          <w:sz w:val="24"/>
          <w:szCs w:val="24"/>
          <w:lang w:val="en-GB"/>
        </w:rPr>
        <w:tab/>
      </w:r>
      <w:r w:rsidRPr="004E7A4B">
        <w:rPr>
          <w:rFonts w:ascii="華康細明體" w:eastAsia="華康細明體" w:hAnsi="華康細明體" w:hint="eastAsia"/>
          <w:spacing w:val="20"/>
          <w:sz w:val="24"/>
          <w:szCs w:val="24"/>
          <w:lang w:val="en-GB"/>
        </w:rPr>
        <w:tab/>
      </w:r>
      <w:proofErr w:type="gramStart"/>
      <w:r w:rsidR="004E7A4B" w:rsidRPr="004E7A4B">
        <w:rPr>
          <w:rFonts w:ascii="華康中黑體" w:eastAsia="華康中黑體" w:hAnsi="華康中黑體" w:hint="eastAsia"/>
          <w:spacing w:val="20"/>
          <w:sz w:val="24"/>
          <w:szCs w:val="24"/>
          <w:lang w:val="en-GB"/>
        </w:rPr>
        <w:t>釐</w:t>
      </w:r>
      <w:proofErr w:type="gramEnd"/>
      <w:r w:rsidR="004E7A4B" w:rsidRPr="004E7A4B">
        <w:rPr>
          <w:rFonts w:ascii="華康中黑體" w:eastAsia="華康中黑體" w:hAnsi="華康中黑體" w:hint="eastAsia"/>
          <w:spacing w:val="20"/>
          <w:sz w:val="24"/>
          <w:szCs w:val="24"/>
          <w:lang w:val="en-GB"/>
        </w:rPr>
        <w:t>清</w:t>
      </w:r>
      <w:r w:rsidR="004E7A4B" w:rsidRPr="004E7A4B">
        <w:rPr>
          <w:rFonts w:ascii="華康中黑體" w:eastAsia="華康中黑體" w:hAnsi="華康中黑體" w:hint="eastAsia"/>
          <w:spacing w:val="20"/>
          <w:kern w:val="0"/>
          <w:sz w:val="24"/>
          <w:szCs w:val="24"/>
          <w:lang w:val="en-GB"/>
        </w:rPr>
        <w:t>《僱傭條例》</w:t>
      </w:r>
    </w:p>
    <w:p w:rsidR="00C84FAC" w:rsidRPr="00C84FAC" w:rsidRDefault="00C84FAC" w:rsidP="00565FAC">
      <w:pPr>
        <w:widowControl/>
        <w:spacing w:line="360" w:lineRule="exact"/>
        <w:jc w:val="both"/>
        <w:rPr>
          <w:b/>
          <w:lang w:val="en-GB"/>
        </w:rPr>
      </w:pPr>
    </w:p>
    <w:p w:rsidR="00C84FAC" w:rsidRPr="004F2BD5" w:rsidRDefault="00021FF5" w:rsidP="00EE716F">
      <w:pPr>
        <w:widowControl/>
        <w:spacing w:line="360" w:lineRule="exact"/>
        <w:ind w:left="964" w:hanging="964"/>
        <w:jc w:val="both"/>
      </w:pPr>
      <w:r w:rsidRPr="00021FF5">
        <w:rPr>
          <w:rFonts w:eastAsia="華康細明體"/>
          <w:spacing w:val="20"/>
          <w:sz w:val="24"/>
          <w:szCs w:val="24"/>
        </w:rPr>
        <w:t>2.2.1</w:t>
      </w:r>
      <w:r w:rsidRPr="00021FF5">
        <w:rPr>
          <w:rFonts w:eastAsia="華康細明體"/>
          <w:spacing w:val="20"/>
          <w:sz w:val="24"/>
          <w:szCs w:val="24"/>
        </w:rPr>
        <w:tab/>
      </w:r>
      <w:r w:rsidR="004B457D" w:rsidRPr="00C27799">
        <w:rPr>
          <w:rFonts w:ascii="華康細明體" w:eastAsia="華康細明體" w:hAnsi="華康細明體" w:hint="eastAsia"/>
          <w:spacing w:val="20"/>
          <w:sz w:val="24"/>
          <w:szCs w:val="24"/>
          <w:u w:val="single"/>
        </w:rPr>
        <w:t>李女士</w:t>
      </w:r>
      <w:r w:rsidR="004B457D">
        <w:rPr>
          <w:rFonts w:ascii="華康細明體" w:eastAsia="華康細明體" w:hAnsi="華康細明體" w:hint="eastAsia"/>
          <w:spacing w:val="20"/>
          <w:sz w:val="24"/>
          <w:szCs w:val="24"/>
        </w:rPr>
        <w:t>就</w:t>
      </w:r>
      <w:r w:rsidR="00C27799" w:rsidRPr="00C27799">
        <w:rPr>
          <w:rFonts w:ascii="華康細明體" w:eastAsia="華康細明體" w:hAnsi="華康細明體" w:hint="eastAsia"/>
          <w:spacing w:val="20"/>
          <w:sz w:val="24"/>
          <w:szCs w:val="24"/>
        </w:rPr>
        <w:t>出席者的</w:t>
      </w:r>
      <w:r w:rsidR="00C27799">
        <w:rPr>
          <w:rFonts w:ascii="華康細明體" w:eastAsia="華康細明體" w:hAnsi="華康細明體" w:hint="eastAsia"/>
          <w:spacing w:val="20"/>
          <w:sz w:val="24"/>
          <w:szCs w:val="24"/>
        </w:rPr>
        <w:t>提問</w:t>
      </w:r>
      <w:r w:rsidR="00C27799" w:rsidRPr="00C27799">
        <w:rPr>
          <w:rFonts w:ascii="華康細明體" w:eastAsia="華康細明體" w:hAnsi="華康細明體" w:hint="eastAsia"/>
          <w:spacing w:val="20"/>
          <w:sz w:val="24"/>
          <w:szCs w:val="24"/>
        </w:rPr>
        <w:t>，</w:t>
      </w:r>
      <w:r w:rsidR="00C27799" w:rsidRPr="00C27799">
        <w:rPr>
          <w:rFonts w:ascii="華康細明體" w:eastAsia="華康細明體" w:hAnsi="華康細明體"/>
          <w:spacing w:val="20"/>
          <w:sz w:val="24"/>
          <w:szCs w:val="24"/>
        </w:rPr>
        <w:t>闡</w:t>
      </w:r>
      <w:r w:rsidR="004B457D">
        <w:rPr>
          <w:rFonts w:ascii="華康細明體" w:eastAsia="華康細明體" w:hAnsi="華康細明體" w:hint="eastAsia"/>
          <w:spacing w:val="20"/>
          <w:sz w:val="24"/>
          <w:szCs w:val="24"/>
        </w:rPr>
        <w:t>釋有關</w:t>
      </w:r>
      <w:r w:rsidR="004B457D" w:rsidRPr="004E7A4B">
        <w:rPr>
          <w:rFonts w:ascii="華康細明體" w:eastAsia="華康細明體" w:hAnsi="華康細明體" w:hint="eastAsia"/>
          <w:spacing w:val="20"/>
          <w:kern w:val="0"/>
          <w:sz w:val="24"/>
          <w:szCs w:val="24"/>
        </w:rPr>
        <w:t>《僱傭條例》</w:t>
      </w:r>
      <w:r w:rsidR="004B457D">
        <w:rPr>
          <w:rFonts w:ascii="華康細明體" w:eastAsia="華康細明體" w:hAnsi="華康細明體" w:hint="eastAsia"/>
          <w:spacing w:val="20"/>
          <w:kern w:val="0"/>
          <w:sz w:val="24"/>
          <w:szCs w:val="24"/>
        </w:rPr>
        <w:t>的事宜</w:t>
      </w:r>
      <w:r w:rsidR="00C27799">
        <w:rPr>
          <w:rFonts w:ascii="華康細明體" w:eastAsia="華康細明體" w:hAnsi="華康細明體" w:hint="eastAsia"/>
          <w:spacing w:val="20"/>
          <w:sz w:val="24"/>
          <w:szCs w:val="24"/>
        </w:rPr>
        <w:t>如下：</w:t>
      </w:r>
    </w:p>
    <w:p w:rsidR="004F2BD5" w:rsidRPr="004B457D" w:rsidRDefault="004F2BD5" w:rsidP="004F2BD5">
      <w:pPr>
        <w:pStyle w:val="2"/>
        <w:numPr>
          <w:ilvl w:val="0"/>
          <w:numId w:val="0"/>
        </w:numPr>
        <w:spacing w:afterLines="0" w:after="0" w:line="360" w:lineRule="exact"/>
      </w:pPr>
    </w:p>
    <w:p w:rsidR="00EA6DAA" w:rsidRPr="004B457D" w:rsidRDefault="0058165E" w:rsidP="004F2BD5">
      <w:pPr>
        <w:pStyle w:val="2"/>
        <w:numPr>
          <w:ilvl w:val="0"/>
          <w:numId w:val="33"/>
        </w:numPr>
        <w:spacing w:afterLines="0" w:after="0" w:line="360" w:lineRule="exact"/>
      </w:pPr>
      <w:r w:rsidRPr="00EA6DAA">
        <w:rPr>
          <w:rFonts w:eastAsia="華康細明體"/>
          <w:spacing w:val="20"/>
          <w:sz w:val="24"/>
          <w:szCs w:val="24"/>
          <w:lang w:val="en-US"/>
        </w:rPr>
        <w:t>按連續性合約受</w:t>
      </w:r>
      <w:proofErr w:type="gramStart"/>
      <w:r w:rsidRPr="00EA6DAA">
        <w:rPr>
          <w:rFonts w:eastAsia="華康細明體"/>
          <w:spacing w:val="20"/>
          <w:sz w:val="24"/>
          <w:szCs w:val="24"/>
          <w:lang w:val="en-US"/>
        </w:rPr>
        <w:t>僱</w:t>
      </w:r>
      <w:proofErr w:type="gramEnd"/>
      <w:r w:rsidRPr="00EA6DAA">
        <w:rPr>
          <w:rFonts w:eastAsia="華康細明體"/>
          <w:spacing w:val="20"/>
          <w:sz w:val="24"/>
          <w:szCs w:val="24"/>
          <w:lang w:val="en-US"/>
        </w:rPr>
        <w:t>的僱員</w:t>
      </w:r>
      <w:r w:rsidRPr="00EA6DAA">
        <w:rPr>
          <w:rFonts w:eastAsia="華康細明體"/>
          <w:spacing w:val="20"/>
          <w:sz w:val="24"/>
          <w:szCs w:val="24"/>
          <w:lang w:val="en-US"/>
        </w:rPr>
        <w:t>(</w:t>
      </w:r>
      <w:r w:rsidRPr="00EA6DAA">
        <w:rPr>
          <w:rFonts w:eastAsia="華康細明體"/>
          <w:spacing w:val="20"/>
          <w:sz w:val="24"/>
          <w:szCs w:val="24"/>
          <w:lang w:val="en-US"/>
        </w:rPr>
        <w:t>即連續受</w:t>
      </w:r>
      <w:proofErr w:type="gramStart"/>
      <w:r w:rsidRPr="00EA6DAA">
        <w:rPr>
          <w:rFonts w:eastAsia="華康細明體"/>
          <w:spacing w:val="20"/>
          <w:sz w:val="24"/>
          <w:szCs w:val="24"/>
          <w:lang w:val="en-US"/>
        </w:rPr>
        <w:t>僱</w:t>
      </w:r>
      <w:proofErr w:type="gramEnd"/>
      <w:r w:rsidRPr="00EA6DAA">
        <w:rPr>
          <w:rFonts w:eastAsia="華康細明體"/>
          <w:spacing w:val="20"/>
          <w:sz w:val="24"/>
          <w:szCs w:val="24"/>
          <w:lang w:val="en-US"/>
        </w:rPr>
        <w:t>於同一僱主</w:t>
      </w:r>
      <w:r w:rsidR="004B457D">
        <w:rPr>
          <w:rFonts w:eastAsia="華康細明體" w:hint="eastAsia"/>
          <w:spacing w:val="20"/>
          <w:sz w:val="24"/>
          <w:szCs w:val="24"/>
          <w:lang w:val="en-US"/>
        </w:rPr>
        <w:t>四</w:t>
      </w:r>
      <w:r w:rsidR="001B7D00" w:rsidRPr="00EA6DAA">
        <w:rPr>
          <w:rFonts w:eastAsia="華康細明體"/>
          <w:spacing w:val="20"/>
          <w:sz w:val="24"/>
          <w:szCs w:val="24"/>
        </w:rPr>
        <w:t>個</w:t>
      </w:r>
      <w:r w:rsidRPr="00EA6DAA">
        <w:rPr>
          <w:rFonts w:eastAsia="華康細明體"/>
          <w:spacing w:val="20"/>
          <w:sz w:val="24"/>
          <w:szCs w:val="24"/>
          <w:lang w:val="en-US"/>
        </w:rPr>
        <w:t>星期或以上，而每星期最少工作</w:t>
      </w:r>
      <w:r w:rsidRPr="00EA6DAA">
        <w:rPr>
          <w:rFonts w:eastAsia="華康細明體"/>
          <w:spacing w:val="20"/>
          <w:sz w:val="24"/>
          <w:szCs w:val="24"/>
          <w:lang w:val="en-US"/>
        </w:rPr>
        <w:t>18</w:t>
      </w:r>
      <w:r w:rsidRPr="00EA6DAA">
        <w:rPr>
          <w:rFonts w:eastAsia="華康細明體"/>
          <w:spacing w:val="20"/>
          <w:sz w:val="24"/>
          <w:szCs w:val="24"/>
          <w:lang w:val="en-US"/>
        </w:rPr>
        <w:t>小時</w:t>
      </w:r>
      <w:r w:rsidRPr="00EA6DAA">
        <w:rPr>
          <w:rFonts w:eastAsia="華康細明體"/>
          <w:spacing w:val="20"/>
          <w:sz w:val="24"/>
          <w:szCs w:val="24"/>
          <w:lang w:val="en-US"/>
        </w:rPr>
        <w:t>)</w:t>
      </w:r>
      <w:r w:rsidRPr="00EA6DAA">
        <w:rPr>
          <w:rFonts w:eastAsia="華康細明體"/>
          <w:spacing w:val="20"/>
          <w:sz w:val="24"/>
          <w:szCs w:val="24"/>
          <w:lang w:val="en-US"/>
        </w:rPr>
        <w:t>，</w:t>
      </w:r>
      <w:r w:rsidR="00EA6DAA" w:rsidRPr="00EA6DAA">
        <w:rPr>
          <w:rFonts w:eastAsia="華康細明體"/>
          <w:spacing w:val="20"/>
          <w:sz w:val="24"/>
          <w:szCs w:val="24"/>
        </w:rPr>
        <w:t>在最初受</w:t>
      </w:r>
      <w:proofErr w:type="gramStart"/>
      <w:r w:rsidR="00EA6DAA" w:rsidRPr="00EA6DAA">
        <w:rPr>
          <w:rFonts w:eastAsia="華康細明體"/>
          <w:spacing w:val="20"/>
          <w:sz w:val="24"/>
          <w:szCs w:val="24"/>
        </w:rPr>
        <w:t>僱</w:t>
      </w:r>
      <w:proofErr w:type="gramEnd"/>
      <w:r w:rsidR="00EA6DAA" w:rsidRPr="00EA6DAA">
        <w:rPr>
          <w:rFonts w:eastAsia="華康細明體"/>
          <w:spacing w:val="20"/>
          <w:sz w:val="24"/>
          <w:szCs w:val="24"/>
        </w:rPr>
        <w:t>的</w:t>
      </w:r>
      <w:r w:rsidR="00EA6DAA" w:rsidRPr="00EA6DAA">
        <w:rPr>
          <w:rFonts w:eastAsia="華康細明體"/>
          <w:spacing w:val="20"/>
          <w:sz w:val="24"/>
          <w:szCs w:val="24"/>
        </w:rPr>
        <w:t>12</w:t>
      </w:r>
      <w:r w:rsidR="00EA6DAA" w:rsidRPr="00EA6DAA">
        <w:rPr>
          <w:rFonts w:eastAsia="華康細明體"/>
          <w:spacing w:val="20"/>
          <w:sz w:val="24"/>
          <w:szCs w:val="24"/>
        </w:rPr>
        <w:t>個月內每服務滿</w:t>
      </w:r>
      <w:r w:rsidR="003F55F2">
        <w:rPr>
          <w:rFonts w:eastAsia="華康細明體" w:hint="eastAsia"/>
          <w:spacing w:val="20"/>
          <w:sz w:val="24"/>
          <w:szCs w:val="24"/>
        </w:rPr>
        <w:t>一</w:t>
      </w:r>
      <w:r w:rsidR="00EA6DAA" w:rsidRPr="00EA6DAA">
        <w:rPr>
          <w:rFonts w:eastAsia="華康細明體"/>
          <w:spacing w:val="20"/>
          <w:sz w:val="24"/>
          <w:szCs w:val="24"/>
        </w:rPr>
        <w:t>個月，便可累積</w:t>
      </w:r>
      <w:r w:rsidR="004B457D">
        <w:rPr>
          <w:rFonts w:eastAsia="華康細明體" w:hint="eastAsia"/>
          <w:spacing w:val="20"/>
          <w:sz w:val="24"/>
          <w:szCs w:val="24"/>
        </w:rPr>
        <w:t>兩</w:t>
      </w:r>
      <w:r w:rsidR="00EA6DAA" w:rsidRPr="00EA6DAA">
        <w:rPr>
          <w:rFonts w:eastAsia="華康細明體"/>
          <w:spacing w:val="20"/>
          <w:sz w:val="24"/>
          <w:szCs w:val="24"/>
        </w:rPr>
        <w:t>天有薪病假；</w:t>
      </w:r>
      <w:r w:rsidR="004B457D">
        <w:rPr>
          <w:rFonts w:eastAsia="華康細明體" w:hint="eastAsia"/>
          <w:spacing w:val="20"/>
          <w:sz w:val="24"/>
          <w:szCs w:val="24"/>
        </w:rPr>
        <w:t>其</w:t>
      </w:r>
      <w:r w:rsidR="00EA6DAA" w:rsidRPr="00EA6DAA">
        <w:rPr>
          <w:rFonts w:eastAsia="華康細明體"/>
          <w:spacing w:val="20"/>
          <w:sz w:val="24"/>
          <w:szCs w:val="24"/>
        </w:rPr>
        <w:t>後每服務滿</w:t>
      </w:r>
      <w:r w:rsidR="004B457D">
        <w:rPr>
          <w:rFonts w:eastAsia="華康細明體" w:hint="eastAsia"/>
          <w:spacing w:val="20"/>
          <w:sz w:val="24"/>
          <w:szCs w:val="24"/>
        </w:rPr>
        <w:t>一</w:t>
      </w:r>
      <w:r w:rsidR="00EA6DAA" w:rsidRPr="00EA6DAA">
        <w:rPr>
          <w:rFonts w:eastAsia="華康細明體"/>
          <w:spacing w:val="20"/>
          <w:sz w:val="24"/>
          <w:szCs w:val="24"/>
        </w:rPr>
        <w:t>個月可累積</w:t>
      </w:r>
      <w:r w:rsidR="004B457D">
        <w:rPr>
          <w:rFonts w:eastAsia="華康細明體" w:hint="eastAsia"/>
          <w:spacing w:val="20"/>
          <w:sz w:val="24"/>
          <w:szCs w:val="24"/>
        </w:rPr>
        <w:t>四</w:t>
      </w:r>
      <w:r w:rsidR="00EA6DAA" w:rsidRPr="00EA6DAA">
        <w:rPr>
          <w:rFonts w:eastAsia="華康細明體"/>
          <w:spacing w:val="20"/>
          <w:sz w:val="24"/>
          <w:szCs w:val="24"/>
        </w:rPr>
        <w:t>天</w:t>
      </w:r>
      <w:r w:rsidR="00EA6DAA">
        <w:rPr>
          <w:rFonts w:eastAsia="華康細明體" w:hint="eastAsia"/>
          <w:spacing w:val="20"/>
          <w:sz w:val="24"/>
          <w:szCs w:val="24"/>
        </w:rPr>
        <w:t>，最多可</w:t>
      </w:r>
      <w:r w:rsidR="00EA6DAA" w:rsidRPr="00EA6DAA">
        <w:rPr>
          <w:rFonts w:eastAsia="華康細明體"/>
          <w:spacing w:val="20"/>
          <w:sz w:val="24"/>
          <w:szCs w:val="24"/>
        </w:rPr>
        <w:t>累積</w:t>
      </w:r>
      <w:r w:rsidR="004B457D">
        <w:rPr>
          <w:rFonts w:eastAsia="華康細明體" w:hint="eastAsia"/>
          <w:spacing w:val="20"/>
          <w:sz w:val="24"/>
          <w:szCs w:val="24"/>
        </w:rPr>
        <w:t>至</w:t>
      </w:r>
      <w:r w:rsidR="00EA6DAA">
        <w:rPr>
          <w:rFonts w:eastAsia="華康細明體" w:hint="eastAsia"/>
          <w:spacing w:val="20"/>
          <w:sz w:val="24"/>
          <w:szCs w:val="24"/>
        </w:rPr>
        <w:t>120</w:t>
      </w:r>
      <w:r w:rsidR="00EA6DAA">
        <w:rPr>
          <w:rFonts w:eastAsia="華康細明體" w:hint="eastAsia"/>
          <w:spacing w:val="20"/>
          <w:sz w:val="24"/>
          <w:szCs w:val="24"/>
        </w:rPr>
        <w:t>天。</w:t>
      </w:r>
    </w:p>
    <w:p w:rsidR="004B457D" w:rsidRPr="00EA6DAA" w:rsidRDefault="004B457D" w:rsidP="004B457D">
      <w:pPr>
        <w:pStyle w:val="2"/>
        <w:numPr>
          <w:ilvl w:val="0"/>
          <w:numId w:val="0"/>
        </w:numPr>
        <w:spacing w:afterLines="0" w:after="0" w:line="360" w:lineRule="exact"/>
        <w:ind w:left="964"/>
      </w:pPr>
    </w:p>
    <w:p w:rsidR="00FD6D6B" w:rsidRPr="004F2BD5" w:rsidRDefault="00E65CC1" w:rsidP="004F2BD5">
      <w:pPr>
        <w:pStyle w:val="2"/>
        <w:numPr>
          <w:ilvl w:val="0"/>
          <w:numId w:val="33"/>
        </w:numPr>
        <w:spacing w:afterLines="0" w:after="0" w:line="360" w:lineRule="exact"/>
      </w:pPr>
      <w:r w:rsidRPr="00A60ED8">
        <w:rPr>
          <w:rFonts w:ascii="華康細明體" w:eastAsia="華康細明體" w:hAnsi="華康細明體" w:hint="eastAsia"/>
          <w:spacing w:val="20"/>
          <w:kern w:val="0"/>
          <w:sz w:val="24"/>
          <w:szCs w:val="24"/>
        </w:rPr>
        <w:t>《僱傭條例》適用於</w:t>
      </w:r>
      <w:r w:rsidR="00A60ED8">
        <w:rPr>
          <w:rFonts w:ascii="華康細明體" w:eastAsia="華康細明體" w:hAnsi="華康細明體" w:hint="eastAsia"/>
          <w:spacing w:val="20"/>
          <w:kern w:val="0"/>
          <w:sz w:val="24"/>
          <w:szCs w:val="24"/>
        </w:rPr>
        <w:t>在香港訂立</w:t>
      </w:r>
      <w:proofErr w:type="gramStart"/>
      <w:r w:rsidRPr="00EA6DAA">
        <w:rPr>
          <w:rFonts w:ascii="華康細明體" w:eastAsia="華康細明體" w:hAnsi="華康細明體" w:hint="eastAsia"/>
          <w:spacing w:val="20"/>
          <w:kern w:val="0"/>
          <w:sz w:val="24"/>
          <w:szCs w:val="24"/>
        </w:rPr>
        <w:t>僱傭</w:t>
      </w:r>
      <w:proofErr w:type="gramEnd"/>
      <w:r>
        <w:rPr>
          <w:rFonts w:ascii="華康細明體" w:eastAsia="華康細明體" w:hAnsi="華康細明體" w:hint="eastAsia"/>
          <w:spacing w:val="20"/>
          <w:kern w:val="0"/>
          <w:sz w:val="24"/>
          <w:szCs w:val="24"/>
        </w:rPr>
        <w:t>合約</w:t>
      </w:r>
      <w:r w:rsidR="00A60ED8">
        <w:rPr>
          <w:rFonts w:ascii="華康細明體" w:eastAsia="華康細明體" w:hAnsi="華康細明體" w:hint="eastAsia"/>
          <w:spacing w:val="20"/>
          <w:kern w:val="0"/>
          <w:sz w:val="24"/>
          <w:szCs w:val="24"/>
        </w:rPr>
        <w:t>的</w:t>
      </w:r>
      <w:r w:rsidR="00EA6DAA" w:rsidRPr="00A60ED8">
        <w:rPr>
          <w:rFonts w:ascii="華康細明體" w:eastAsia="華康細明體" w:hAnsi="華康細明體" w:hint="eastAsia"/>
          <w:spacing w:val="20"/>
          <w:kern w:val="0"/>
          <w:sz w:val="24"/>
          <w:szCs w:val="24"/>
        </w:rPr>
        <w:t>外籍家庭傭工</w:t>
      </w:r>
      <w:r w:rsidR="00A60ED8">
        <w:rPr>
          <w:rFonts w:ascii="華康細明體" w:eastAsia="華康細明體" w:hAnsi="華康細明體" w:hint="eastAsia"/>
          <w:spacing w:val="20"/>
          <w:kern w:val="0"/>
          <w:sz w:val="24"/>
          <w:szCs w:val="24"/>
        </w:rPr>
        <w:t>。</w:t>
      </w:r>
    </w:p>
    <w:p w:rsidR="004F2BD5" w:rsidRDefault="004F2BD5" w:rsidP="004F2BD5">
      <w:pPr>
        <w:pStyle w:val="2"/>
        <w:numPr>
          <w:ilvl w:val="0"/>
          <w:numId w:val="0"/>
        </w:numPr>
        <w:spacing w:afterLines="0" w:after="0" w:line="360" w:lineRule="exact"/>
        <w:ind w:left="964"/>
      </w:pPr>
    </w:p>
    <w:p w:rsidR="00A60ED8" w:rsidRPr="00A60ED8" w:rsidRDefault="00FD6D6B" w:rsidP="004F2BD5">
      <w:pPr>
        <w:pStyle w:val="2"/>
        <w:numPr>
          <w:ilvl w:val="0"/>
          <w:numId w:val="33"/>
        </w:numPr>
        <w:spacing w:afterLines="0" w:after="0" w:line="360" w:lineRule="exact"/>
      </w:pPr>
      <w:r w:rsidRPr="00FD6D6B">
        <w:rPr>
          <w:rFonts w:hint="eastAsia"/>
          <w:spacing w:val="20"/>
          <w:sz w:val="24"/>
          <w:szCs w:val="24"/>
        </w:rPr>
        <w:t>男性</w:t>
      </w:r>
      <w:r w:rsidR="00A60ED8" w:rsidRPr="00FD6D6B">
        <w:rPr>
          <w:rFonts w:hint="eastAsia"/>
          <w:spacing w:val="20"/>
          <w:sz w:val="24"/>
          <w:szCs w:val="24"/>
        </w:rPr>
        <w:t>僱員若</w:t>
      </w:r>
      <w:r w:rsidRPr="00FD6D6B">
        <w:rPr>
          <w:rFonts w:hint="eastAsia"/>
          <w:spacing w:val="20"/>
          <w:sz w:val="24"/>
          <w:szCs w:val="24"/>
        </w:rPr>
        <w:t>為</w:t>
      </w:r>
      <w:r w:rsidR="00A60ED8" w:rsidRPr="00FD6D6B">
        <w:rPr>
          <w:spacing w:val="20"/>
          <w:sz w:val="24"/>
          <w:szCs w:val="24"/>
        </w:rPr>
        <w:t>初生嬰兒的父親或有嬰兒即將出生</w:t>
      </w:r>
      <w:r w:rsidR="00A60ED8" w:rsidRPr="00FD6D6B">
        <w:rPr>
          <w:rFonts w:hint="eastAsia"/>
          <w:spacing w:val="20"/>
          <w:sz w:val="24"/>
          <w:szCs w:val="24"/>
        </w:rPr>
        <w:t>，</w:t>
      </w:r>
      <w:r w:rsidRPr="00FD6D6B">
        <w:rPr>
          <w:rFonts w:hint="eastAsia"/>
          <w:spacing w:val="20"/>
          <w:sz w:val="24"/>
          <w:szCs w:val="24"/>
        </w:rPr>
        <w:t>不論他與</w:t>
      </w:r>
      <w:r w:rsidRPr="00FD6D6B">
        <w:rPr>
          <w:spacing w:val="20"/>
          <w:sz w:val="24"/>
          <w:szCs w:val="24"/>
        </w:rPr>
        <w:t>嬰兒</w:t>
      </w:r>
      <w:r w:rsidRPr="00FD6D6B">
        <w:rPr>
          <w:rFonts w:hint="eastAsia"/>
          <w:spacing w:val="20"/>
          <w:sz w:val="24"/>
          <w:szCs w:val="24"/>
        </w:rPr>
        <w:t>的母親有否法定婚姻關係，</w:t>
      </w:r>
      <w:r w:rsidR="00B85FAF">
        <w:rPr>
          <w:rFonts w:hint="eastAsia"/>
          <w:spacing w:val="20"/>
          <w:sz w:val="24"/>
          <w:szCs w:val="24"/>
        </w:rPr>
        <w:t>也</w:t>
      </w:r>
      <w:r w:rsidR="00A60ED8" w:rsidRPr="00FD6D6B">
        <w:rPr>
          <w:rFonts w:hint="eastAsia"/>
          <w:spacing w:val="20"/>
          <w:sz w:val="24"/>
          <w:szCs w:val="24"/>
        </w:rPr>
        <w:t>可享</w:t>
      </w:r>
      <w:proofErr w:type="gramStart"/>
      <w:r w:rsidR="00A60ED8" w:rsidRPr="00FD6D6B">
        <w:rPr>
          <w:rFonts w:hint="eastAsia"/>
          <w:spacing w:val="20"/>
          <w:sz w:val="24"/>
          <w:szCs w:val="24"/>
        </w:rPr>
        <w:t>有侍</w:t>
      </w:r>
      <w:proofErr w:type="gramEnd"/>
      <w:r w:rsidR="00A60ED8" w:rsidRPr="00FD6D6B">
        <w:rPr>
          <w:rFonts w:hint="eastAsia"/>
          <w:spacing w:val="20"/>
          <w:sz w:val="24"/>
          <w:szCs w:val="24"/>
        </w:rPr>
        <w:t>產假</w:t>
      </w:r>
      <w:r w:rsidRPr="00FD6D6B">
        <w:rPr>
          <w:rFonts w:hint="eastAsia"/>
          <w:spacing w:val="20"/>
          <w:sz w:val="24"/>
          <w:szCs w:val="24"/>
        </w:rPr>
        <w:t>。男性僱員若</w:t>
      </w:r>
      <w:r w:rsidRPr="00FD6D6B">
        <w:rPr>
          <w:spacing w:val="20"/>
          <w:sz w:val="24"/>
          <w:szCs w:val="24"/>
          <w:lang w:val="en-US"/>
        </w:rPr>
        <w:t>在緊接放取</w:t>
      </w:r>
      <w:proofErr w:type="gramStart"/>
      <w:r w:rsidRPr="00FD6D6B">
        <w:rPr>
          <w:spacing w:val="20"/>
          <w:sz w:val="24"/>
          <w:szCs w:val="24"/>
          <w:lang w:val="en-US"/>
        </w:rPr>
        <w:t>侍</w:t>
      </w:r>
      <w:proofErr w:type="gramEnd"/>
      <w:r w:rsidRPr="00FD6D6B">
        <w:rPr>
          <w:spacing w:val="20"/>
          <w:sz w:val="24"/>
          <w:szCs w:val="24"/>
          <w:lang w:val="en-US"/>
        </w:rPr>
        <w:t>產假的日子前，已按連續性合約受</w:t>
      </w:r>
      <w:proofErr w:type="gramStart"/>
      <w:r w:rsidRPr="00FD6D6B">
        <w:rPr>
          <w:spacing w:val="20"/>
          <w:sz w:val="24"/>
          <w:szCs w:val="24"/>
          <w:lang w:val="en-US"/>
        </w:rPr>
        <w:t>僱</w:t>
      </w:r>
      <w:proofErr w:type="gramEnd"/>
      <w:r w:rsidRPr="00FD6D6B">
        <w:rPr>
          <w:spacing w:val="20"/>
          <w:sz w:val="24"/>
          <w:szCs w:val="24"/>
          <w:lang w:val="en-US"/>
        </w:rPr>
        <w:t>不少於</w:t>
      </w:r>
      <w:r w:rsidRPr="00FD6D6B">
        <w:rPr>
          <w:spacing w:val="20"/>
          <w:sz w:val="24"/>
          <w:szCs w:val="24"/>
          <w:lang w:val="en-US"/>
        </w:rPr>
        <w:t xml:space="preserve"> 40 </w:t>
      </w:r>
      <w:proofErr w:type="gramStart"/>
      <w:r w:rsidRPr="00FD6D6B">
        <w:rPr>
          <w:spacing w:val="20"/>
          <w:sz w:val="24"/>
          <w:szCs w:val="24"/>
          <w:lang w:val="en-US"/>
        </w:rPr>
        <w:t>個</w:t>
      </w:r>
      <w:proofErr w:type="gramEnd"/>
      <w:r w:rsidRPr="00FD6D6B">
        <w:rPr>
          <w:spacing w:val="20"/>
          <w:sz w:val="24"/>
          <w:szCs w:val="24"/>
          <w:lang w:val="en-US"/>
        </w:rPr>
        <w:t>星期，</w:t>
      </w:r>
      <w:r w:rsidRPr="00FD6D6B">
        <w:rPr>
          <w:rFonts w:hint="eastAsia"/>
          <w:spacing w:val="20"/>
          <w:sz w:val="24"/>
          <w:szCs w:val="24"/>
          <w:lang w:val="en-US"/>
        </w:rPr>
        <w:t>並已</w:t>
      </w:r>
      <w:r w:rsidRPr="00FD6D6B">
        <w:rPr>
          <w:spacing w:val="20"/>
          <w:sz w:val="24"/>
          <w:szCs w:val="24"/>
          <w:lang w:val="en-US"/>
        </w:rPr>
        <w:t>向僱主提供所需文件</w:t>
      </w:r>
      <w:r w:rsidRPr="00FD6D6B">
        <w:rPr>
          <w:rFonts w:hint="eastAsia"/>
          <w:spacing w:val="20"/>
          <w:sz w:val="24"/>
          <w:szCs w:val="24"/>
          <w:lang w:val="en-US"/>
        </w:rPr>
        <w:t>，便可</w:t>
      </w:r>
      <w:r w:rsidRPr="00FD6D6B">
        <w:rPr>
          <w:rFonts w:hint="eastAsia"/>
          <w:spacing w:val="20"/>
          <w:sz w:val="24"/>
          <w:szCs w:val="24"/>
        </w:rPr>
        <w:t>享有</w:t>
      </w:r>
      <w:proofErr w:type="gramStart"/>
      <w:r w:rsidRPr="00FD6D6B">
        <w:rPr>
          <w:rFonts w:hint="eastAsia"/>
          <w:spacing w:val="20"/>
          <w:sz w:val="24"/>
          <w:szCs w:val="24"/>
        </w:rPr>
        <w:t>有</w:t>
      </w:r>
      <w:proofErr w:type="gramEnd"/>
      <w:r w:rsidRPr="00FD6D6B">
        <w:rPr>
          <w:rFonts w:hint="eastAsia"/>
          <w:spacing w:val="20"/>
          <w:sz w:val="24"/>
          <w:szCs w:val="24"/>
        </w:rPr>
        <w:t>薪</w:t>
      </w:r>
      <w:proofErr w:type="gramStart"/>
      <w:r w:rsidRPr="00FD6D6B">
        <w:rPr>
          <w:rFonts w:hint="eastAsia"/>
          <w:spacing w:val="20"/>
          <w:sz w:val="24"/>
          <w:szCs w:val="24"/>
        </w:rPr>
        <w:t>侍</w:t>
      </w:r>
      <w:proofErr w:type="gramEnd"/>
      <w:r w:rsidRPr="00FD6D6B">
        <w:rPr>
          <w:rFonts w:hint="eastAsia"/>
          <w:spacing w:val="20"/>
          <w:sz w:val="24"/>
          <w:szCs w:val="24"/>
        </w:rPr>
        <w:t>產假。</w:t>
      </w:r>
    </w:p>
    <w:p w:rsidR="00F643FA" w:rsidRDefault="00F643FA" w:rsidP="00B6646A">
      <w:pPr>
        <w:overflowPunct w:val="0"/>
        <w:spacing w:line="360" w:lineRule="exact"/>
        <w:jc w:val="both"/>
        <w:rPr>
          <w:b/>
          <w:lang w:val="en-GB"/>
        </w:rPr>
      </w:pPr>
    </w:p>
    <w:p w:rsidR="00B6646A" w:rsidRPr="00F67DF2" w:rsidRDefault="00B6646A" w:rsidP="00FD45AA">
      <w:pPr>
        <w:widowControl/>
        <w:overflowPunct w:val="0"/>
        <w:spacing w:line="360" w:lineRule="exact"/>
        <w:jc w:val="both"/>
        <w:rPr>
          <w:rFonts w:ascii="華康中黑體" w:eastAsia="華康中黑體" w:hAnsi="華康中黑體"/>
          <w:spacing w:val="20"/>
          <w:sz w:val="24"/>
          <w:szCs w:val="24"/>
          <w:lang w:val="en-GB"/>
        </w:rPr>
      </w:pPr>
      <w:r w:rsidRPr="00F67DF2">
        <w:rPr>
          <w:rFonts w:hint="eastAsia"/>
          <w:b/>
          <w:sz w:val="24"/>
          <w:szCs w:val="24"/>
          <w:lang w:val="en-GB"/>
        </w:rPr>
        <w:t>(b)</w:t>
      </w:r>
      <w:r w:rsidRPr="00F67DF2">
        <w:rPr>
          <w:rFonts w:hint="eastAsia"/>
          <w:b/>
          <w:sz w:val="24"/>
          <w:szCs w:val="24"/>
          <w:lang w:val="en-GB"/>
        </w:rPr>
        <w:tab/>
      </w:r>
      <w:r w:rsidRPr="00F67DF2">
        <w:rPr>
          <w:rFonts w:hint="eastAsia"/>
          <w:b/>
          <w:sz w:val="24"/>
          <w:szCs w:val="24"/>
          <w:lang w:val="en-GB"/>
        </w:rPr>
        <w:tab/>
      </w:r>
      <w:r w:rsidR="00FD45AA" w:rsidRPr="003F55F2">
        <w:rPr>
          <w:rFonts w:hint="eastAsia"/>
          <w:b/>
          <w:spacing w:val="20"/>
          <w:sz w:val="24"/>
          <w:szCs w:val="24"/>
          <w:lang w:val="en-GB"/>
        </w:rPr>
        <w:t>為</w:t>
      </w:r>
      <w:r w:rsidRPr="003F55F2">
        <w:rPr>
          <w:rFonts w:ascii="華康中黑體" w:eastAsia="華康中黑體" w:hAnsi="華康中黑體"/>
          <w:spacing w:val="20"/>
          <w:sz w:val="24"/>
          <w:szCs w:val="24"/>
        </w:rPr>
        <w:t>少</w:t>
      </w:r>
      <w:r w:rsidRPr="00F67DF2">
        <w:rPr>
          <w:rFonts w:ascii="華康中黑體" w:eastAsia="華康中黑體" w:hAnsi="華康中黑體"/>
          <w:spacing w:val="20"/>
          <w:sz w:val="24"/>
          <w:szCs w:val="24"/>
        </w:rPr>
        <w:t>數族裔人士</w:t>
      </w:r>
      <w:r w:rsidR="00FD45AA">
        <w:rPr>
          <w:rFonts w:ascii="華康中黑體" w:eastAsia="華康中黑體" w:hAnsi="華康中黑體" w:hint="eastAsia"/>
          <w:spacing w:val="20"/>
          <w:sz w:val="24"/>
          <w:szCs w:val="24"/>
        </w:rPr>
        <w:t>而設</w:t>
      </w:r>
      <w:r w:rsidR="00FD45AA" w:rsidRPr="00F67DF2">
        <w:rPr>
          <w:rFonts w:ascii="華康中黑體" w:eastAsia="華康中黑體" w:hAnsi="華康中黑體"/>
          <w:spacing w:val="20"/>
          <w:sz w:val="24"/>
          <w:szCs w:val="24"/>
        </w:rPr>
        <w:t>的支援</w:t>
      </w:r>
      <w:r w:rsidRPr="00F67DF2">
        <w:rPr>
          <w:rFonts w:ascii="華康中黑體" w:eastAsia="華康中黑體" w:hAnsi="華康中黑體"/>
          <w:spacing w:val="20"/>
          <w:sz w:val="24"/>
          <w:szCs w:val="24"/>
        </w:rPr>
        <w:t>服務</w:t>
      </w:r>
    </w:p>
    <w:p w:rsidR="00B6646A" w:rsidRPr="00F67DF2" w:rsidRDefault="00B6646A" w:rsidP="00B6646A">
      <w:pPr>
        <w:widowControl/>
        <w:overflowPunct w:val="0"/>
        <w:spacing w:line="360" w:lineRule="exact"/>
        <w:jc w:val="both"/>
        <w:rPr>
          <w:sz w:val="24"/>
          <w:szCs w:val="24"/>
          <w:lang w:val="en-GB"/>
        </w:rPr>
      </w:pPr>
    </w:p>
    <w:p w:rsidR="00B6646A" w:rsidRPr="00023006" w:rsidRDefault="009219C3" w:rsidP="00211AE9">
      <w:pPr>
        <w:widowControl/>
        <w:spacing w:line="360" w:lineRule="exact"/>
        <w:ind w:left="964" w:hanging="964"/>
        <w:jc w:val="both"/>
        <w:rPr>
          <w:rFonts w:eastAsia="華康細明體"/>
          <w:sz w:val="24"/>
          <w:szCs w:val="24"/>
        </w:rPr>
      </w:pPr>
      <w:r w:rsidRPr="00021FF5">
        <w:rPr>
          <w:rFonts w:eastAsia="華康細明體"/>
          <w:spacing w:val="20"/>
          <w:sz w:val="24"/>
          <w:szCs w:val="24"/>
        </w:rPr>
        <w:t>2.2.</w:t>
      </w:r>
      <w:r>
        <w:rPr>
          <w:rFonts w:eastAsia="華康細明體" w:hint="eastAsia"/>
          <w:spacing w:val="20"/>
          <w:sz w:val="24"/>
          <w:szCs w:val="24"/>
        </w:rPr>
        <w:t>2</w:t>
      </w:r>
      <w:r w:rsidRPr="00021FF5">
        <w:rPr>
          <w:rFonts w:eastAsia="華康細明體"/>
          <w:spacing w:val="20"/>
          <w:sz w:val="24"/>
          <w:szCs w:val="24"/>
        </w:rPr>
        <w:tab/>
      </w:r>
      <w:r w:rsidR="00B6646A" w:rsidRPr="0068314A">
        <w:rPr>
          <w:rFonts w:eastAsia="華康細明體"/>
          <w:spacing w:val="20"/>
          <w:sz w:val="24"/>
          <w:szCs w:val="24"/>
          <w:u w:val="single"/>
        </w:rPr>
        <w:t>一名出席者</w:t>
      </w:r>
      <w:r w:rsidR="00B6646A" w:rsidRPr="0068314A">
        <w:rPr>
          <w:rFonts w:eastAsia="華康細明體"/>
          <w:spacing w:val="20"/>
          <w:sz w:val="24"/>
          <w:szCs w:val="24"/>
        </w:rPr>
        <w:t>詢問如何讓少數族裔人士知悉《僱傭條例》</w:t>
      </w:r>
      <w:r w:rsidR="00AD55AE">
        <w:rPr>
          <w:rFonts w:eastAsia="華康細明體" w:hint="eastAsia"/>
          <w:spacing w:val="20"/>
          <w:sz w:val="24"/>
          <w:szCs w:val="24"/>
        </w:rPr>
        <w:t>的內容</w:t>
      </w:r>
      <w:r w:rsidR="00B6646A" w:rsidRPr="0068314A">
        <w:rPr>
          <w:rFonts w:eastAsia="華康細明體"/>
          <w:spacing w:val="20"/>
          <w:sz w:val="24"/>
          <w:szCs w:val="24"/>
        </w:rPr>
        <w:t>。</w:t>
      </w:r>
      <w:r w:rsidR="00B6646A" w:rsidRPr="0068314A">
        <w:rPr>
          <w:rFonts w:eastAsia="華康細明體"/>
          <w:spacing w:val="20"/>
          <w:kern w:val="0"/>
          <w:sz w:val="24"/>
          <w:szCs w:val="24"/>
          <w:u w:val="single"/>
        </w:rPr>
        <w:t>唐</w:t>
      </w:r>
      <w:r w:rsidR="00B6646A" w:rsidRPr="0068314A">
        <w:rPr>
          <w:rFonts w:eastAsia="華康細明體"/>
          <w:spacing w:val="20"/>
          <w:sz w:val="24"/>
          <w:szCs w:val="24"/>
          <w:u w:val="single"/>
        </w:rPr>
        <w:t>先生</w:t>
      </w:r>
      <w:r w:rsidR="00B6646A" w:rsidRPr="0068314A">
        <w:rPr>
          <w:rFonts w:eastAsia="華康細明體"/>
          <w:spacing w:val="20"/>
          <w:sz w:val="24"/>
          <w:szCs w:val="24"/>
        </w:rPr>
        <w:t>回</w:t>
      </w:r>
      <w:r w:rsidR="00AD55AE">
        <w:rPr>
          <w:rFonts w:eastAsia="華康細明體" w:hint="eastAsia"/>
          <w:spacing w:val="20"/>
          <w:sz w:val="24"/>
          <w:szCs w:val="24"/>
        </w:rPr>
        <w:t>答說</w:t>
      </w:r>
      <w:r w:rsidR="00B6646A" w:rsidRPr="0068314A">
        <w:rPr>
          <w:rFonts w:eastAsia="華康細明體"/>
          <w:spacing w:val="20"/>
          <w:sz w:val="24"/>
          <w:szCs w:val="24"/>
        </w:rPr>
        <w:t>，勞工處以七種少數族裔語言</w:t>
      </w:r>
      <w:r w:rsidR="00B6646A" w:rsidRPr="0068314A">
        <w:rPr>
          <w:rFonts w:eastAsia="華康細明體"/>
          <w:spacing w:val="20"/>
          <w:sz w:val="24"/>
          <w:szCs w:val="24"/>
        </w:rPr>
        <w:t>(</w:t>
      </w:r>
      <w:r w:rsidR="00B6646A" w:rsidRPr="0068314A">
        <w:rPr>
          <w:rFonts w:eastAsia="華康細明體"/>
          <w:spacing w:val="20"/>
          <w:sz w:val="24"/>
          <w:szCs w:val="24"/>
        </w:rPr>
        <w:t>即</w:t>
      </w:r>
      <w:r w:rsidR="008B1D60">
        <w:fldChar w:fldCharType="begin"/>
      </w:r>
      <w:r w:rsidR="008B1D60">
        <w:instrText xml:space="preserve"> HYPERLINK "http://www.labour.gov.hk/eng/public/wcp/EO_at_a_GlanceHindi.pdf" </w:instrText>
      </w:r>
      <w:r w:rsidR="008B1D60">
        <w:fldChar w:fldCharType="separate"/>
      </w:r>
      <w:r w:rsidR="00B6646A" w:rsidRPr="0068314A">
        <w:rPr>
          <w:rStyle w:val="ac"/>
          <w:rFonts w:eastAsia="華康細明體"/>
          <w:color w:val="auto"/>
          <w:spacing w:val="20"/>
          <w:sz w:val="24"/>
          <w:szCs w:val="24"/>
          <w:u w:val="none"/>
        </w:rPr>
        <w:t>印</w:t>
      </w:r>
      <w:r w:rsidR="00AD55AE">
        <w:rPr>
          <w:rStyle w:val="ac"/>
          <w:rFonts w:eastAsia="華康細明體" w:hint="eastAsia"/>
          <w:color w:val="auto"/>
          <w:spacing w:val="20"/>
          <w:sz w:val="24"/>
          <w:szCs w:val="24"/>
          <w:u w:val="none"/>
        </w:rPr>
        <w:t>地</w:t>
      </w:r>
      <w:r w:rsidR="00B6646A" w:rsidRPr="0068314A">
        <w:rPr>
          <w:rStyle w:val="ac"/>
          <w:rFonts w:eastAsia="華康細明體"/>
          <w:color w:val="auto"/>
          <w:spacing w:val="20"/>
          <w:sz w:val="24"/>
          <w:szCs w:val="24"/>
          <w:u w:val="none"/>
        </w:rPr>
        <w:t>文</w:t>
      </w:r>
      <w:r w:rsidR="008B1D60">
        <w:rPr>
          <w:rStyle w:val="ac"/>
          <w:rFonts w:eastAsia="華康細明體"/>
          <w:color w:val="auto"/>
          <w:spacing w:val="20"/>
          <w:sz w:val="24"/>
          <w:szCs w:val="24"/>
          <w:u w:val="none"/>
        </w:rPr>
        <w:fldChar w:fldCharType="end"/>
      </w:r>
      <w:r w:rsidR="00B6646A" w:rsidRPr="0068314A">
        <w:rPr>
          <w:rFonts w:eastAsia="華康細明體"/>
          <w:spacing w:val="20"/>
          <w:sz w:val="24"/>
          <w:szCs w:val="24"/>
        </w:rPr>
        <w:t>、印尼文、尼泊爾文、</w:t>
      </w:r>
      <w:proofErr w:type="gramStart"/>
      <w:r w:rsidR="00AD55AE">
        <w:rPr>
          <w:rFonts w:eastAsia="華康細明體" w:hint="eastAsia"/>
          <w:spacing w:val="20"/>
          <w:sz w:val="24"/>
          <w:szCs w:val="24"/>
        </w:rPr>
        <w:t>僧伽羅</w:t>
      </w:r>
      <w:r w:rsidR="00B6646A" w:rsidRPr="0068314A">
        <w:rPr>
          <w:rFonts w:eastAsia="華康細明體"/>
          <w:spacing w:val="20"/>
          <w:sz w:val="24"/>
          <w:szCs w:val="24"/>
        </w:rPr>
        <w:t>文</w:t>
      </w:r>
      <w:proofErr w:type="gramEnd"/>
      <w:r w:rsidR="00B6646A" w:rsidRPr="0068314A">
        <w:rPr>
          <w:rFonts w:eastAsia="華康細明體"/>
          <w:spacing w:val="20"/>
          <w:sz w:val="24"/>
          <w:szCs w:val="24"/>
        </w:rPr>
        <w:t>、</w:t>
      </w:r>
      <w:r w:rsidR="00AD55AE">
        <w:rPr>
          <w:rFonts w:eastAsia="華康細明體" w:hint="eastAsia"/>
          <w:spacing w:val="20"/>
          <w:sz w:val="24"/>
          <w:szCs w:val="24"/>
        </w:rPr>
        <w:t>他</w:t>
      </w:r>
      <w:proofErr w:type="gramStart"/>
      <w:r w:rsidR="00AD55AE">
        <w:rPr>
          <w:rFonts w:eastAsia="華康細明體" w:hint="eastAsia"/>
          <w:spacing w:val="20"/>
          <w:sz w:val="24"/>
          <w:szCs w:val="24"/>
        </w:rPr>
        <w:t>加祿</w:t>
      </w:r>
      <w:r w:rsidR="00B6646A" w:rsidRPr="0068314A">
        <w:rPr>
          <w:rFonts w:eastAsia="華康細明體"/>
          <w:spacing w:val="20"/>
          <w:sz w:val="24"/>
          <w:szCs w:val="24"/>
        </w:rPr>
        <w:t>文</w:t>
      </w:r>
      <w:proofErr w:type="gramEnd"/>
      <w:r w:rsidR="00B6646A" w:rsidRPr="0068314A">
        <w:rPr>
          <w:rFonts w:eastAsia="華康細明體"/>
          <w:spacing w:val="20"/>
          <w:sz w:val="24"/>
          <w:szCs w:val="24"/>
        </w:rPr>
        <w:t>、泰文和</w:t>
      </w:r>
      <w:r w:rsidR="00AD55AE">
        <w:rPr>
          <w:rFonts w:eastAsia="華康細明體" w:hint="eastAsia"/>
          <w:spacing w:val="20"/>
          <w:sz w:val="24"/>
          <w:szCs w:val="24"/>
        </w:rPr>
        <w:t>烏</w:t>
      </w:r>
      <w:proofErr w:type="gramStart"/>
      <w:r w:rsidR="00AD55AE">
        <w:rPr>
          <w:rFonts w:eastAsia="華康細明體" w:hint="eastAsia"/>
          <w:spacing w:val="20"/>
          <w:sz w:val="24"/>
          <w:szCs w:val="24"/>
        </w:rPr>
        <w:t>爾都</w:t>
      </w:r>
      <w:r w:rsidR="00B6646A" w:rsidRPr="0068314A">
        <w:rPr>
          <w:rFonts w:eastAsia="華康細明體"/>
          <w:spacing w:val="20"/>
          <w:sz w:val="24"/>
          <w:szCs w:val="24"/>
        </w:rPr>
        <w:t>文</w:t>
      </w:r>
      <w:proofErr w:type="gramEnd"/>
      <w:r w:rsidR="00B6646A" w:rsidRPr="0068314A">
        <w:rPr>
          <w:rFonts w:eastAsia="華康細明體"/>
          <w:spacing w:val="20"/>
          <w:sz w:val="24"/>
          <w:szCs w:val="24"/>
        </w:rPr>
        <w:t>)</w:t>
      </w:r>
      <w:r w:rsidR="00B6646A" w:rsidRPr="0068314A">
        <w:rPr>
          <w:rFonts w:eastAsia="華康細明體"/>
          <w:spacing w:val="20"/>
          <w:sz w:val="24"/>
          <w:szCs w:val="24"/>
        </w:rPr>
        <w:t>印製了名為</w:t>
      </w:r>
      <w:r w:rsidR="00AD55AE">
        <w:rPr>
          <w:rFonts w:ascii="華康細明體" w:eastAsia="華康細明體" w:hAnsi="華康細明體" w:hint="eastAsia"/>
          <w:spacing w:val="20"/>
          <w:sz w:val="24"/>
          <w:szCs w:val="24"/>
        </w:rPr>
        <w:t>《</w:t>
      </w:r>
      <w:r w:rsidR="00B6646A" w:rsidRPr="0068314A">
        <w:rPr>
          <w:rFonts w:eastAsia="華康細明體"/>
          <w:spacing w:val="20"/>
          <w:sz w:val="24"/>
          <w:szCs w:val="24"/>
        </w:rPr>
        <w:t>僱傭條例一覽</w:t>
      </w:r>
      <w:r w:rsidR="00AD55AE">
        <w:rPr>
          <w:rFonts w:ascii="華康細明體" w:eastAsia="華康細明體" w:hAnsi="華康細明體" w:hint="eastAsia"/>
          <w:spacing w:val="20"/>
          <w:sz w:val="24"/>
          <w:szCs w:val="24"/>
        </w:rPr>
        <w:t>》</w:t>
      </w:r>
      <w:r w:rsidR="00B6646A" w:rsidRPr="0068314A">
        <w:rPr>
          <w:rFonts w:eastAsia="華康細明體"/>
          <w:spacing w:val="20"/>
          <w:sz w:val="24"/>
          <w:szCs w:val="24"/>
        </w:rPr>
        <w:t>的</w:t>
      </w:r>
      <w:r w:rsidR="00990BF0">
        <w:rPr>
          <w:rFonts w:eastAsia="華康細明體" w:hint="eastAsia"/>
          <w:spacing w:val="20"/>
          <w:sz w:val="24"/>
          <w:szCs w:val="24"/>
        </w:rPr>
        <w:t>小冊子</w:t>
      </w:r>
      <w:r w:rsidR="00B6646A" w:rsidRPr="0068314A">
        <w:rPr>
          <w:rFonts w:eastAsia="華康細明體"/>
          <w:spacing w:val="20"/>
          <w:sz w:val="24"/>
          <w:szCs w:val="24"/>
        </w:rPr>
        <w:t>和其他資料單張。</w:t>
      </w:r>
    </w:p>
    <w:p w:rsidR="00023006" w:rsidRPr="00990BF0" w:rsidRDefault="00023006" w:rsidP="00211AE9">
      <w:pPr>
        <w:pStyle w:val="2"/>
        <w:numPr>
          <w:ilvl w:val="0"/>
          <w:numId w:val="0"/>
        </w:numPr>
        <w:overflowPunct w:val="0"/>
        <w:spacing w:afterLines="0" w:after="0" w:line="360" w:lineRule="exact"/>
        <w:rPr>
          <w:rFonts w:eastAsia="華康細明體"/>
          <w:sz w:val="24"/>
          <w:szCs w:val="24"/>
        </w:rPr>
      </w:pPr>
    </w:p>
    <w:p w:rsidR="00B6646A" w:rsidRPr="00023006" w:rsidRDefault="009219C3" w:rsidP="00211AE9">
      <w:pPr>
        <w:widowControl/>
        <w:spacing w:line="360" w:lineRule="exact"/>
        <w:ind w:left="964" w:hanging="964"/>
        <w:jc w:val="both"/>
        <w:rPr>
          <w:rFonts w:eastAsia="華康細明體"/>
          <w:sz w:val="24"/>
          <w:szCs w:val="24"/>
        </w:rPr>
      </w:pPr>
      <w:r w:rsidRPr="00021FF5">
        <w:rPr>
          <w:rFonts w:eastAsia="華康細明體"/>
          <w:spacing w:val="20"/>
          <w:sz w:val="24"/>
          <w:szCs w:val="24"/>
        </w:rPr>
        <w:t>2.2.</w:t>
      </w:r>
      <w:r>
        <w:rPr>
          <w:rFonts w:eastAsia="華康細明體" w:hint="eastAsia"/>
          <w:spacing w:val="20"/>
          <w:sz w:val="24"/>
          <w:szCs w:val="24"/>
        </w:rPr>
        <w:t>3</w:t>
      </w:r>
      <w:r w:rsidRPr="00021FF5">
        <w:rPr>
          <w:rFonts w:eastAsia="華康細明體"/>
          <w:spacing w:val="20"/>
          <w:sz w:val="24"/>
          <w:szCs w:val="24"/>
        </w:rPr>
        <w:tab/>
      </w:r>
      <w:r w:rsidR="00B6646A" w:rsidRPr="0068314A">
        <w:rPr>
          <w:rFonts w:ascii="華康細明體" w:eastAsia="華康細明體" w:hAnsi="華康細明體" w:hint="eastAsia"/>
          <w:spacing w:val="20"/>
          <w:sz w:val="24"/>
          <w:szCs w:val="24"/>
          <w:u w:val="single"/>
        </w:rPr>
        <w:t>該名出席者</w:t>
      </w:r>
      <w:r w:rsidR="00B6646A" w:rsidRPr="0068314A">
        <w:rPr>
          <w:rFonts w:ascii="華康細明體" w:eastAsia="華康細明體" w:hAnsi="華康細明體" w:hint="eastAsia"/>
          <w:spacing w:val="20"/>
          <w:sz w:val="24"/>
          <w:szCs w:val="24"/>
        </w:rPr>
        <w:t>亦詢問</w:t>
      </w:r>
      <w:r w:rsidR="00990BF0">
        <w:rPr>
          <w:rFonts w:ascii="華康細明體" w:eastAsia="華康細明體" w:hAnsi="華康細明體" w:hint="eastAsia"/>
          <w:spacing w:val="20"/>
          <w:sz w:val="24"/>
          <w:szCs w:val="24"/>
        </w:rPr>
        <w:t>，</w:t>
      </w:r>
      <w:r w:rsidR="00B6646A" w:rsidRPr="0068314A">
        <w:rPr>
          <w:rFonts w:ascii="華康細明體" w:eastAsia="華康細明體" w:hAnsi="華康細明體" w:hint="eastAsia"/>
          <w:spacing w:val="20"/>
          <w:sz w:val="24"/>
          <w:szCs w:val="24"/>
        </w:rPr>
        <w:t>勞工處</w:t>
      </w:r>
      <w:r w:rsidR="00B6646A" w:rsidRPr="0068314A">
        <w:rPr>
          <w:rFonts w:ascii="華康細明體" w:eastAsia="華康細明體" w:hAnsi="華康細明體"/>
          <w:bCs/>
          <w:spacing w:val="20"/>
          <w:sz w:val="24"/>
          <w:szCs w:val="24"/>
        </w:rPr>
        <w:t>勞資關係科</w:t>
      </w:r>
      <w:r w:rsidR="00990BF0">
        <w:rPr>
          <w:rFonts w:ascii="華康細明體" w:eastAsia="華康細明體" w:hAnsi="華康細明體" w:hint="eastAsia"/>
          <w:bCs/>
          <w:spacing w:val="20"/>
          <w:sz w:val="24"/>
          <w:szCs w:val="24"/>
        </w:rPr>
        <w:t>的</w:t>
      </w:r>
      <w:r w:rsidR="00B6646A" w:rsidRPr="0068314A">
        <w:rPr>
          <w:rFonts w:ascii="華康細明體" w:eastAsia="華康細明體" w:hAnsi="華康細明體"/>
          <w:bCs/>
          <w:spacing w:val="20"/>
          <w:sz w:val="24"/>
          <w:szCs w:val="24"/>
        </w:rPr>
        <w:t>分區辦事處</w:t>
      </w:r>
      <w:r w:rsidR="00990BF0">
        <w:rPr>
          <w:rFonts w:ascii="華康細明體" w:eastAsia="華康細明體" w:hAnsi="華康細明體" w:hint="eastAsia"/>
          <w:bCs/>
          <w:spacing w:val="20"/>
          <w:sz w:val="24"/>
          <w:szCs w:val="24"/>
        </w:rPr>
        <w:t>會為到有關辦事處使用服務的</w:t>
      </w:r>
      <w:r w:rsidR="00990BF0" w:rsidRPr="0068314A">
        <w:rPr>
          <w:rFonts w:ascii="華康細明體" w:eastAsia="華康細明體" w:hAnsi="華康細明體" w:hint="eastAsia"/>
          <w:spacing w:val="20"/>
          <w:sz w:val="24"/>
          <w:szCs w:val="24"/>
        </w:rPr>
        <w:t>少數</w:t>
      </w:r>
      <w:r w:rsidR="00990BF0" w:rsidRPr="0068314A">
        <w:rPr>
          <w:rFonts w:ascii="華康細明體" w:eastAsia="華康細明體" w:hAnsi="華康細明體"/>
          <w:spacing w:val="20"/>
          <w:sz w:val="24"/>
          <w:szCs w:val="24"/>
        </w:rPr>
        <w:t>族裔</w:t>
      </w:r>
      <w:r w:rsidR="00990BF0" w:rsidRPr="0068314A">
        <w:rPr>
          <w:rFonts w:ascii="華康細明體" w:eastAsia="華康細明體" w:hAnsi="華康細明體" w:hint="eastAsia"/>
          <w:spacing w:val="20"/>
          <w:sz w:val="24"/>
          <w:szCs w:val="24"/>
        </w:rPr>
        <w:t>人士</w:t>
      </w:r>
      <w:r w:rsidR="00990BF0">
        <w:rPr>
          <w:rFonts w:ascii="華康細明體" w:eastAsia="華康細明體" w:hAnsi="華康細明體" w:hint="eastAsia"/>
          <w:spacing w:val="20"/>
          <w:sz w:val="24"/>
          <w:szCs w:val="24"/>
        </w:rPr>
        <w:t>提供什麼協助</w:t>
      </w:r>
      <w:r w:rsidR="00B6646A" w:rsidRPr="0068314A">
        <w:rPr>
          <w:rFonts w:ascii="華康細明體" w:eastAsia="華康細明體" w:hAnsi="華康細明體" w:hint="eastAsia"/>
          <w:bCs/>
          <w:spacing w:val="20"/>
          <w:sz w:val="24"/>
          <w:szCs w:val="24"/>
        </w:rPr>
        <w:t>，以及</w:t>
      </w:r>
      <w:r w:rsidR="00B6646A" w:rsidRPr="0068314A">
        <w:rPr>
          <w:rFonts w:ascii="華康細明體" w:eastAsia="華康細明體" w:hAnsi="華康細明體"/>
          <w:bCs/>
          <w:spacing w:val="20"/>
          <w:sz w:val="24"/>
          <w:szCs w:val="24"/>
        </w:rPr>
        <w:t>分區</w:t>
      </w:r>
      <w:r w:rsidR="00B6646A" w:rsidRPr="0068314A">
        <w:rPr>
          <w:rFonts w:ascii="華康細明體" w:eastAsia="華康細明體" w:hAnsi="華康細明體" w:hint="eastAsia"/>
          <w:bCs/>
          <w:spacing w:val="20"/>
          <w:sz w:val="24"/>
          <w:szCs w:val="24"/>
        </w:rPr>
        <w:t>辦事處的傳譯服務使用率</w:t>
      </w:r>
      <w:r w:rsidR="00990BF0">
        <w:rPr>
          <w:rFonts w:ascii="華康細明體" w:eastAsia="華康細明體" w:hAnsi="華康細明體" w:hint="eastAsia"/>
          <w:bCs/>
          <w:spacing w:val="20"/>
          <w:sz w:val="24"/>
          <w:szCs w:val="24"/>
        </w:rPr>
        <w:t>為何</w:t>
      </w:r>
      <w:r w:rsidR="00B6646A" w:rsidRPr="0068314A">
        <w:rPr>
          <w:rFonts w:ascii="華康細明體" w:eastAsia="華康細明體" w:hAnsi="華康細明體" w:hint="eastAsia"/>
          <w:bCs/>
          <w:spacing w:val="20"/>
          <w:sz w:val="24"/>
          <w:szCs w:val="24"/>
        </w:rPr>
        <w:t>。</w:t>
      </w:r>
      <w:r w:rsidR="00B6646A" w:rsidRPr="0068314A">
        <w:rPr>
          <w:rFonts w:ascii="華康細明體" w:eastAsia="華康細明體" w:hAnsi="華康細明體" w:hint="eastAsia"/>
          <w:spacing w:val="20"/>
          <w:kern w:val="0"/>
          <w:sz w:val="24"/>
          <w:szCs w:val="24"/>
          <w:u w:val="single"/>
        </w:rPr>
        <w:t>尹先生</w:t>
      </w:r>
      <w:r w:rsidR="00B6646A" w:rsidRPr="0068314A">
        <w:rPr>
          <w:rFonts w:ascii="華康細明體" w:eastAsia="華康細明體" w:hAnsi="華康細明體" w:hint="eastAsia"/>
          <w:spacing w:val="20"/>
          <w:kern w:val="0"/>
          <w:sz w:val="24"/>
          <w:szCs w:val="24"/>
        </w:rPr>
        <w:t>表示，大部分</w:t>
      </w:r>
      <w:r w:rsidR="00990BF0">
        <w:rPr>
          <w:rFonts w:ascii="華康細明體" w:eastAsia="華康細明體" w:hAnsi="華康細明體" w:hint="eastAsia"/>
          <w:spacing w:val="20"/>
          <w:kern w:val="0"/>
          <w:sz w:val="24"/>
          <w:szCs w:val="24"/>
        </w:rPr>
        <w:t>使用有關分區辦事處服務的</w:t>
      </w:r>
      <w:r w:rsidR="00B6646A" w:rsidRPr="0068314A">
        <w:rPr>
          <w:rFonts w:ascii="華康細明體" w:eastAsia="華康細明體" w:hAnsi="華康細明體" w:hint="eastAsia"/>
          <w:spacing w:val="20"/>
          <w:sz w:val="24"/>
          <w:szCs w:val="24"/>
        </w:rPr>
        <w:t>少數</w:t>
      </w:r>
      <w:r w:rsidR="00B6646A" w:rsidRPr="0068314A">
        <w:rPr>
          <w:rFonts w:ascii="華康細明體" w:eastAsia="華康細明體" w:hAnsi="華康細明體"/>
          <w:spacing w:val="20"/>
          <w:sz w:val="24"/>
          <w:szCs w:val="24"/>
        </w:rPr>
        <w:t>族裔</w:t>
      </w:r>
      <w:r w:rsidR="00990BF0">
        <w:rPr>
          <w:rFonts w:ascii="華康細明體" w:eastAsia="華康細明體" w:hAnsi="華康細明體" w:hint="eastAsia"/>
          <w:spacing w:val="20"/>
          <w:sz w:val="24"/>
          <w:szCs w:val="24"/>
        </w:rPr>
        <w:t>人士都</w:t>
      </w:r>
      <w:r w:rsidR="00B6646A" w:rsidRPr="0068314A">
        <w:rPr>
          <w:rFonts w:ascii="華康細明體" w:eastAsia="華康細明體" w:hAnsi="華康細明體" w:hint="eastAsia"/>
          <w:spacing w:val="20"/>
          <w:sz w:val="24"/>
          <w:szCs w:val="24"/>
        </w:rPr>
        <w:t>能以英語溝通。</w:t>
      </w:r>
      <w:r w:rsidR="00990BF0">
        <w:rPr>
          <w:rFonts w:ascii="華康細明體" w:eastAsia="華康細明體" w:hAnsi="華康細明體" w:hint="eastAsia"/>
          <w:spacing w:val="20"/>
          <w:sz w:val="24"/>
          <w:szCs w:val="24"/>
        </w:rPr>
        <w:t>而</w:t>
      </w:r>
      <w:r w:rsidR="00B6646A" w:rsidRPr="0068314A">
        <w:rPr>
          <w:rFonts w:ascii="華康細明體" w:eastAsia="華康細明體" w:hAnsi="華康細明體" w:hint="eastAsia"/>
          <w:spacing w:val="20"/>
          <w:sz w:val="24"/>
          <w:szCs w:val="24"/>
        </w:rPr>
        <w:t>在其他情況下，</w:t>
      </w:r>
      <w:r w:rsidR="00B6646A" w:rsidRPr="0068314A">
        <w:rPr>
          <w:rFonts w:ascii="華康細明體" w:eastAsia="華康細明體" w:hAnsi="華康細明體"/>
          <w:bCs/>
          <w:spacing w:val="20"/>
          <w:sz w:val="24"/>
          <w:szCs w:val="24"/>
        </w:rPr>
        <w:t>勞資關係科</w:t>
      </w:r>
      <w:r w:rsidR="00B6646A" w:rsidRPr="0068314A">
        <w:rPr>
          <w:rFonts w:ascii="華康細明體" w:eastAsia="華康細明體" w:hAnsi="華康細明體" w:hint="eastAsia"/>
          <w:bCs/>
          <w:spacing w:val="20"/>
          <w:sz w:val="24"/>
          <w:szCs w:val="24"/>
        </w:rPr>
        <w:t>職員會</w:t>
      </w:r>
      <w:r w:rsidR="00E719EB">
        <w:rPr>
          <w:rFonts w:ascii="華康細明體" w:eastAsia="華康細明體" w:hAnsi="華康細明體" w:hint="eastAsia"/>
          <w:bCs/>
          <w:spacing w:val="20"/>
          <w:sz w:val="24"/>
          <w:szCs w:val="24"/>
        </w:rPr>
        <w:t>與</w:t>
      </w:r>
      <w:r w:rsidR="00B6646A" w:rsidRPr="0068314A">
        <w:rPr>
          <w:rFonts w:ascii="華康細明體" w:eastAsia="華康細明體" w:hAnsi="華康細明體" w:hint="eastAsia"/>
          <w:bCs/>
          <w:spacing w:val="20"/>
          <w:sz w:val="24"/>
          <w:szCs w:val="24"/>
        </w:rPr>
        <w:t>融</w:t>
      </w:r>
      <w:proofErr w:type="gramStart"/>
      <w:r w:rsidR="00B6646A" w:rsidRPr="0068314A">
        <w:rPr>
          <w:rFonts w:ascii="華康細明體" w:eastAsia="華康細明體" w:hAnsi="華康細明體" w:hint="eastAsia"/>
          <w:bCs/>
          <w:spacing w:val="20"/>
          <w:sz w:val="24"/>
          <w:szCs w:val="24"/>
        </w:rPr>
        <w:t>匯─</w:t>
      </w:r>
      <w:proofErr w:type="gramEnd"/>
      <w:r w:rsidR="00B6646A" w:rsidRPr="0068314A">
        <w:rPr>
          <w:rFonts w:ascii="華康細明體" w:eastAsia="華康細明體" w:hAnsi="華康細明體" w:hint="eastAsia"/>
          <w:bCs/>
          <w:spacing w:val="20"/>
          <w:sz w:val="24"/>
          <w:szCs w:val="24"/>
        </w:rPr>
        <w:t>少數族裔人士支援服務中心或法庭傳譯</w:t>
      </w:r>
      <w:r w:rsidR="00E719EB">
        <w:rPr>
          <w:rFonts w:ascii="華康細明體" w:eastAsia="華康細明體" w:hAnsi="華康細明體" w:hint="eastAsia"/>
          <w:bCs/>
          <w:spacing w:val="20"/>
          <w:sz w:val="24"/>
          <w:szCs w:val="24"/>
        </w:rPr>
        <w:t>主任聯繫，安排</w:t>
      </w:r>
      <w:r w:rsidR="00C1719A">
        <w:rPr>
          <w:rFonts w:ascii="華康細明體" w:eastAsia="華康細明體" w:hAnsi="華康細明體" w:hint="eastAsia"/>
          <w:bCs/>
          <w:spacing w:val="20"/>
          <w:sz w:val="24"/>
          <w:szCs w:val="24"/>
        </w:rPr>
        <w:t>為</w:t>
      </w:r>
      <w:r w:rsidR="00E719EB">
        <w:rPr>
          <w:rFonts w:ascii="華康細明體" w:eastAsia="華康細明體" w:hAnsi="華康細明體" w:hint="eastAsia"/>
          <w:bCs/>
          <w:spacing w:val="20"/>
          <w:sz w:val="24"/>
          <w:szCs w:val="24"/>
        </w:rPr>
        <w:t>有關</w:t>
      </w:r>
      <w:r w:rsidR="00E719EB">
        <w:rPr>
          <w:rFonts w:ascii="華康細明體" w:eastAsia="華康細明體" w:hAnsi="華康細明體" w:hint="eastAsia"/>
          <w:spacing w:val="20"/>
          <w:sz w:val="24"/>
          <w:szCs w:val="24"/>
        </w:rPr>
        <w:t>人士</w:t>
      </w:r>
      <w:r w:rsidR="00B6646A" w:rsidRPr="0068314A">
        <w:rPr>
          <w:rFonts w:ascii="華康細明體" w:eastAsia="華康細明體" w:hAnsi="華康細明體" w:hint="eastAsia"/>
          <w:bCs/>
          <w:spacing w:val="20"/>
          <w:sz w:val="24"/>
          <w:szCs w:val="24"/>
        </w:rPr>
        <w:t>提供傳譯服務。</w:t>
      </w:r>
      <w:r w:rsidR="00B6646A" w:rsidRPr="0068314A">
        <w:rPr>
          <w:rFonts w:ascii="華康細明體" w:eastAsia="華康細明體" w:hAnsi="華康細明體"/>
          <w:bCs/>
          <w:spacing w:val="20"/>
          <w:sz w:val="24"/>
          <w:szCs w:val="24"/>
        </w:rPr>
        <w:t>勞資關係科</w:t>
      </w:r>
      <w:r w:rsidR="00B6646A" w:rsidRPr="0068314A">
        <w:rPr>
          <w:rFonts w:ascii="華康細明體" w:eastAsia="華康細明體" w:hAnsi="華康細明體" w:hint="eastAsia"/>
          <w:bCs/>
          <w:spacing w:val="20"/>
          <w:sz w:val="24"/>
          <w:szCs w:val="24"/>
        </w:rPr>
        <w:t>亦</w:t>
      </w:r>
      <w:r w:rsidR="00E719EB">
        <w:rPr>
          <w:rFonts w:ascii="華康細明體" w:eastAsia="華康細明體" w:hAnsi="華康細明體" w:hint="eastAsia"/>
          <w:bCs/>
          <w:spacing w:val="20"/>
          <w:sz w:val="24"/>
          <w:szCs w:val="24"/>
        </w:rPr>
        <w:t>已</w:t>
      </w:r>
      <w:r w:rsidR="00B6646A" w:rsidRPr="0068314A">
        <w:rPr>
          <w:rFonts w:ascii="華康細明體" w:eastAsia="華康細明體" w:hAnsi="華康細明體" w:hint="eastAsia"/>
          <w:bCs/>
          <w:spacing w:val="20"/>
          <w:sz w:val="24"/>
          <w:szCs w:val="24"/>
        </w:rPr>
        <w:t>把最常使用的表格翻譯成</w:t>
      </w:r>
      <w:r w:rsidR="00B6646A" w:rsidRPr="0068314A">
        <w:rPr>
          <w:rFonts w:ascii="華康細明體" w:eastAsia="華康細明體" w:hAnsi="華康細明體" w:hint="eastAsia"/>
          <w:spacing w:val="20"/>
          <w:sz w:val="24"/>
          <w:szCs w:val="24"/>
        </w:rPr>
        <w:t>少數</w:t>
      </w:r>
      <w:r w:rsidR="00B6646A" w:rsidRPr="0068314A">
        <w:rPr>
          <w:rFonts w:ascii="華康細明體" w:eastAsia="華康細明體" w:hAnsi="華康細明體"/>
          <w:spacing w:val="20"/>
          <w:sz w:val="24"/>
          <w:szCs w:val="24"/>
        </w:rPr>
        <w:t>族裔</w:t>
      </w:r>
      <w:r w:rsidR="00B6646A" w:rsidRPr="0068314A">
        <w:rPr>
          <w:rFonts w:ascii="華康細明體" w:eastAsia="華康細明體" w:hAnsi="華康細明體" w:hint="eastAsia"/>
          <w:spacing w:val="20"/>
          <w:sz w:val="24"/>
          <w:szCs w:val="24"/>
        </w:rPr>
        <w:t>語言，以利便少數</w:t>
      </w:r>
      <w:r w:rsidR="00B6646A" w:rsidRPr="0068314A">
        <w:rPr>
          <w:rFonts w:ascii="華康細明體" w:eastAsia="華康細明體" w:hAnsi="華康細明體"/>
          <w:spacing w:val="20"/>
          <w:sz w:val="24"/>
          <w:szCs w:val="24"/>
        </w:rPr>
        <w:t>族裔</w:t>
      </w:r>
      <w:r w:rsidR="00B6646A" w:rsidRPr="0068314A">
        <w:rPr>
          <w:rFonts w:ascii="華康細明體" w:eastAsia="華康細明體" w:hAnsi="華康細明體" w:hint="eastAsia"/>
          <w:spacing w:val="20"/>
          <w:sz w:val="24"/>
          <w:szCs w:val="24"/>
        </w:rPr>
        <w:t>人士</w:t>
      </w:r>
      <w:r w:rsidR="00E719EB">
        <w:rPr>
          <w:rFonts w:ascii="華康細明體" w:eastAsia="華康細明體" w:hAnsi="華康細明體" w:hint="eastAsia"/>
          <w:spacing w:val="20"/>
          <w:sz w:val="24"/>
          <w:szCs w:val="24"/>
        </w:rPr>
        <w:t>理</w:t>
      </w:r>
      <w:r w:rsidR="00B6646A" w:rsidRPr="0068314A">
        <w:rPr>
          <w:rFonts w:ascii="華康細明體" w:eastAsia="華康細明體" w:hAnsi="華康細明體" w:hint="eastAsia"/>
          <w:spacing w:val="20"/>
          <w:sz w:val="24"/>
          <w:szCs w:val="24"/>
        </w:rPr>
        <w:t>解表格的內容。</w:t>
      </w:r>
    </w:p>
    <w:p w:rsidR="00023006" w:rsidRPr="0068314A" w:rsidRDefault="00023006" w:rsidP="00211AE9">
      <w:pPr>
        <w:pStyle w:val="2"/>
        <w:numPr>
          <w:ilvl w:val="0"/>
          <w:numId w:val="0"/>
        </w:numPr>
        <w:overflowPunct w:val="0"/>
        <w:spacing w:afterLines="0" w:after="0" w:line="360" w:lineRule="exact"/>
        <w:rPr>
          <w:rFonts w:eastAsia="華康細明體"/>
          <w:sz w:val="24"/>
          <w:szCs w:val="24"/>
        </w:rPr>
      </w:pPr>
    </w:p>
    <w:p w:rsidR="00B6646A" w:rsidRPr="00023006" w:rsidRDefault="009219C3" w:rsidP="00211AE9">
      <w:pPr>
        <w:widowControl/>
        <w:spacing w:line="360" w:lineRule="exact"/>
        <w:ind w:left="964" w:hanging="964"/>
        <w:jc w:val="both"/>
        <w:rPr>
          <w:sz w:val="24"/>
          <w:szCs w:val="24"/>
        </w:rPr>
      </w:pPr>
      <w:r w:rsidRPr="00021FF5">
        <w:rPr>
          <w:rFonts w:eastAsia="華康細明體"/>
          <w:spacing w:val="20"/>
          <w:sz w:val="24"/>
          <w:szCs w:val="24"/>
        </w:rPr>
        <w:t>2.2.</w:t>
      </w:r>
      <w:r>
        <w:rPr>
          <w:rFonts w:eastAsia="華康細明體" w:hint="eastAsia"/>
          <w:spacing w:val="20"/>
          <w:sz w:val="24"/>
          <w:szCs w:val="24"/>
        </w:rPr>
        <w:t>4</w:t>
      </w:r>
      <w:r w:rsidRPr="00021FF5">
        <w:rPr>
          <w:rFonts w:eastAsia="華康細明體"/>
          <w:spacing w:val="20"/>
          <w:sz w:val="24"/>
          <w:szCs w:val="24"/>
        </w:rPr>
        <w:tab/>
      </w:r>
      <w:r w:rsidR="00CE0A14">
        <w:rPr>
          <w:rFonts w:ascii="華康細明體" w:eastAsia="華康細明體" w:hAnsi="華康細明體" w:hint="eastAsia"/>
          <w:spacing w:val="20"/>
          <w:sz w:val="24"/>
          <w:szCs w:val="24"/>
          <w:u w:val="single"/>
        </w:rPr>
        <w:t>部分</w:t>
      </w:r>
      <w:r w:rsidR="00B6646A" w:rsidRPr="0068314A">
        <w:rPr>
          <w:rFonts w:ascii="華康細明體" w:eastAsia="華康細明體" w:hAnsi="華康細明體" w:hint="eastAsia"/>
          <w:spacing w:val="20"/>
          <w:sz w:val="24"/>
          <w:szCs w:val="24"/>
          <w:u w:val="single"/>
        </w:rPr>
        <w:t>出席者</w:t>
      </w:r>
      <w:r w:rsidR="00B6646A" w:rsidRPr="0068314A">
        <w:rPr>
          <w:rFonts w:ascii="華康細明體" w:eastAsia="華康細明體" w:hAnsi="華康細明體" w:hint="eastAsia"/>
          <w:spacing w:val="20"/>
          <w:sz w:val="24"/>
          <w:szCs w:val="24"/>
        </w:rPr>
        <w:t>建議</w:t>
      </w:r>
      <w:r w:rsidR="00B6646A">
        <w:rPr>
          <w:rFonts w:ascii="華康細明體" w:eastAsia="華康細明體" w:hAnsi="華康細明體" w:hint="eastAsia"/>
          <w:spacing w:val="20"/>
          <w:sz w:val="24"/>
          <w:szCs w:val="24"/>
        </w:rPr>
        <w:t>，</w:t>
      </w:r>
      <w:r w:rsidR="00B6646A" w:rsidRPr="0068314A">
        <w:rPr>
          <w:rFonts w:ascii="華康細明體" w:eastAsia="華康細明體" w:hAnsi="華康細明體" w:hint="eastAsia"/>
          <w:spacing w:val="20"/>
          <w:sz w:val="24"/>
          <w:szCs w:val="24"/>
        </w:rPr>
        <w:t>勞工處</w:t>
      </w:r>
      <w:r w:rsidR="00B6646A">
        <w:rPr>
          <w:rFonts w:ascii="華康細明體" w:eastAsia="華康細明體" w:hAnsi="華康細明體" w:hint="eastAsia"/>
          <w:spacing w:val="20"/>
          <w:sz w:val="24"/>
          <w:szCs w:val="24"/>
        </w:rPr>
        <w:t>應</w:t>
      </w:r>
      <w:r w:rsidR="00CE0A14">
        <w:rPr>
          <w:rFonts w:ascii="華康細明體" w:eastAsia="華康細明體" w:hAnsi="華康細明體" w:hint="eastAsia"/>
          <w:spacing w:val="20"/>
          <w:sz w:val="24"/>
          <w:szCs w:val="24"/>
        </w:rPr>
        <w:t>設</w:t>
      </w:r>
      <w:r w:rsidR="00B6646A" w:rsidRPr="0068314A">
        <w:rPr>
          <w:rFonts w:ascii="華康細明體" w:eastAsia="華康細明體" w:hAnsi="華康細明體" w:hint="eastAsia"/>
          <w:spacing w:val="20"/>
          <w:sz w:val="24"/>
          <w:szCs w:val="24"/>
        </w:rPr>
        <w:t>立專責科別，聘用少數</w:t>
      </w:r>
      <w:r w:rsidR="00B6646A" w:rsidRPr="0068314A">
        <w:rPr>
          <w:rFonts w:ascii="華康細明體" w:eastAsia="華康細明體" w:hAnsi="華康細明體"/>
          <w:spacing w:val="20"/>
          <w:sz w:val="24"/>
          <w:szCs w:val="24"/>
        </w:rPr>
        <w:t>族裔</w:t>
      </w:r>
      <w:r w:rsidR="00B6646A" w:rsidRPr="0068314A">
        <w:rPr>
          <w:rFonts w:ascii="華康細明體" w:eastAsia="華康細明體" w:hAnsi="華康細明體" w:hint="eastAsia"/>
          <w:spacing w:val="20"/>
          <w:sz w:val="24"/>
          <w:szCs w:val="24"/>
        </w:rPr>
        <w:t>職員，為少數</w:t>
      </w:r>
      <w:r w:rsidR="00B6646A" w:rsidRPr="0068314A">
        <w:rPr>
          <w:rFonts w:ascii="華康細明體" w:eastAsia="華康細明體" w:hAnsi="華康細明體"/>
          <w:spacing w:val="20"/>
          <w:sz w:val="24"/>
          <w:szCs w:val="24"/>
        </w:rPr>
        <w:t>族裔</w:t>
      </w:r>
      <w:r w:rsidR="00B6646A" w:rsidRPr="0068314A">
        <w:rPr>
          <w:rFonts w:ascii="華康細明體" w:eastAsia="華康細明體" w:hAnsi="華康細明體" w:hint="eastAsia"/>
          <w:spacing w:val="20"/>
          <w:sz w:val="24"/>
          <w:szCs w:val="24"/>
        </w:rPr>
        <w:t>人士提供支援和</w:t>
      </w:r>
      <w:r w:rsidR="00CE0A14">
        <w:rPr>
          <w:rFonts w:ascii="華康細明體" w:eastAsia="華康細明體" w:hAnsi="華康細明體" w:hint="eastAsia"/>
          <w:spacing w:val="20"/>
          <w:sz w:val="24"/>
          <w:szCs w:val="24"/>
        </w:rPr>
        <w:t>協調</w:t>
      </w:r>
      <w:r w:rsidR="00B6646A" w:rsidRPr="0068314A">
        <w:rPr>
          <w:rFonts w:ascii="華康細明體" w:eastAsia="華康細明體" w:hAnsi="華康細明體" w:hint="eastAsia"/>
          <w:spacing w:val="20"/>
          <w:sz w:val="24"/>
          <w:szCs w:val="24"/>
        </w:rPr>
        <w:t>就業服務。</w:t>
      </w:r>
      <w:r w:rsidR="00B6646A" w:rsidRPr="0068314A">
        <w:rPr>
          <w:rFonts w:ascii="華康細明體" w:eastAsia="華康細明體" w:hAnsi="華康細明體" w:hint="eastAsia"/>
          <w:spacing w:val="20"/>
          <w:sz w:val="24"/>
          <w:szCs w:val="24"/>
          <w:u w:val="single"/>
        </w:rPr>
        <w:t>李女士</w:t>
      </w:r>
      <w:r w:rsidR="00B6646A" w:rsidRPr="0068314A">
        <w:rPr>
          <w:rFonts w:ascii="華康細明體" w:eastAsia="華康細明體" w:hAnsi="華康細明體" w:hint="eastAsia"/>
          <w:spacing w:val="20"/>
          <w:sz w:val="24"/>
          <w:szCs w:val="24"/>
        </w:rPr>
        <w:t>答應把</w:t>
      </w:r>
      <w:r w:rsidR="00CE0A14">
        <w:rPr>
          <w:rFonts w:ascii="華康細明體" w:eastAsia="華康細明體" w:hAnsi="華康細明體" w:hint="eastAsia"/>
          <w:spacing w:val="20"/>
          <w:sz w:val="24"/>
          <w:szCs w:val="24"/>
        </w:rPr>
        <w:t>有關</w:t>
      </w:r>
      <w:r w:rsidR="00B6646A" w:rsidRPr="0068314A">
        <w:rPr>
          <w:rFonts w:ascii="華康細明體" w:eastAsia="華康細明體" w:hAnsi="華康細明體" w:hint="eastAsia"/>
          <w:spacing w:val="20"/>
          <w:sz w:val="24"/>
          <w:szCs w:val="24"/>
        </w:rPr>
        <w:t>意見轉達就業科考慮。</w:t>
      </w:r>
    </w:p>
    <w:p w:rsidR="00023006" w:rsidRPr="00CE0A14" w:rsidRDefault="00023006" w:rsidP="00211AE9">
      <w:pPr>
        <w:pStyle w:val="2"/>
        <w:numPr>
          <w:ilvl w:val="0"/>
          <w:numId w:val="0"/>
        </w:numPr>
        <w:overflowPunct w:val="0"/>
        <w:spacing w:afterLines="0" w:after="0" w:line="360" w:lineRule="exact"/>
        <w:rPr>
          <w:sz w:val="24"/>
          <w:szCs w:val="24"/>
        </w:rPr>
      </w:pPr>
    </w:p>
    <w:p w:rsidR="00B6646A" w:rsidRPr="00023006" w:rsidRDefault="009219C3" w:rsidP="00211AE9">
      <w:pPr>
        <w:widowControl/>
        <w:spacing w:line="360" w:lineRule="exact"/>
        <w:ind w:left="964" w:hanging="964"/>
        <w:jc w:val="both"/>
        <w:rPr>
          <w:sz w:val="24"/>
          <w:szCs w:val="24"/>
        </w:rPr>
      </w:pPr>
      <w:r w:rsidRPr="00021FF5">
        <w:rPr>
          <w:rFonts w:eastAsia="華康細明體"/>
          <w:spacing w:val="20"/>
          <w:sz w:val="24"/>
          <w:szCs w:val="24"/>
        </w:rPr>
        <w:t>2.2.</w:t>
      </w:r>
      <w:r>
        <w:rPr>
          <w:rFonts w:eastAsia="華康細明體" w:hint="eastAsia"/>
          <w:spacing w:val="20"/>
          <w:sz w:val="24"/>
          <w:szCs w:val="24"/>
        </w:rPr>
        <w:t>5</w:t>
      </w:r>
      <w:r w:rsidRPr="00021FF5">
        <w:rPr>
          <w:rFonts w:eastAsia="華康細明體"/>
          <w:spacing w:val="20"/>
          <w:sz w:val="24"/>
          <w:szCs w:val="24"/>
        </w:rPr>
        <w:tab/>
      </w:r>
      <w:r w:rsidR="00B6646A" w:rsidRPr="0068314A">
        <w:rPr>
          <w:rFonts w:ascii="華康細明體" w:eastAsia="華康細明體" w:hAnsi="華康細明體" w:hint="eastAsia"/>
          <w:spacing w:val="20"/>
          <w:sz w:val="24"/>
          <w:szCs w:val="24"/>
          <w:u w:val="single"/>
        </w:rPr>
        <w:t>一名出席者</w:t>
      </w:r>
      <w:r w:rsidR="00CE0A14">
        <w:rPr>
          <w:rFonts w:ascii="華康細明體" w:eastAsia="華康細明體" w:hAnsi="華康細明體" w:hint="eastAsia"/>
          <w:spacing w:val="20"/>
          <w:sz w:val="24"/>
          <w:szCs w:val="24"/>
        </w:rPr>
        <w:t>查</w:t>
      </w:r>
      <w:r w:rsidR="00B6646A" w:rsidRPr="0068314A">
        <w:rPr>
          <w:rFonts w:ascii="華康細明體" w:eastAsia="華康細明體" w:hAnsi="華康細明體" w:hint="eastAsia"/>
          <w:spacing w:val="20"/>
          <w:sz w:val="24"/>
          <w:szCs w:val="24"/>
        </w:rPr>
        <w:t>詢勞工處為少數</w:t>
      </w:r>
      <w:r w:rsidR="00B6646A" w:rsidRPr="0068314A">
        <w:rPr>
          <w:rFonts w:ascii="華康細明體" w:eastAsia="華康細明體" w:hAnsi="華康細明體"/>
          <w:spacing w:val="20"/>
          <w:sz w:val="24"/>
          <w:szCs w:val="24"/>
        </w:rPr>
        <w:t>族裔</w:t>
      </w:r>
      <w:r w:rsidR="00B6646A" w:rsidRPr="0068314A">
        <w:rPr>
          <w:rFonts w:ascii="華康細明體" w:eastAsia="華康細明體" w:hAnsi="華康細明體" w:hint="eastAsia"/>
          <w:spacing w:val="20"/>
          <w:sz w:val="24"/>
          <w:szCs w:val="24"/>
        </w:rPr>
        <w:t>人士</w:t>
      </w:r>
      <w:r w:rsidR="00CE0A14">
        <w:rPr>
          <w:rFonts w:ascii="華康細明體" w:eastAsia="華康細明體" w:hAnsi="華康細明體" w:hint="eastAsia"/>
          <w:spacing w:val="20"/>
          <w:sz w:val="24"/>
          <w:szCs w:val="24"/>
        </w:rPr>
        <w:t>推行</w:t>
      </w:r>
      <w:r w:rsidR="00B6646A" w:rsidRPr="0068314A">
        <w:rPr>
          <w:rFonts w:ascii="華康細明體" w:eastAsia="華康細明體" w:hAnsi="華康細明體" w:hint="eastAsia"/>
          <w:spacing w:val="20"/>
          <w:sz w:val="24"/>
          <w:szCs w:val="24"/>
        </w:rPr>
        <w:t>的公眾教育計劃。</w:t>
      </w:r>
      <w:r w:rsidR="00B6646A" w:rsidRPr="0068314A">
        <w:rPr>
          <w:rFonts w:ascii="華康細明體" w:eastAsia="華康細明體" w:hAnsi="華康細明體" w:hint="eastAsia"/>
          <w:spacing w:val="20"/>
          <w:sz w:val="24"/>
          <w:szCs w:val="24"/>
          <w:u w:val="single"/>
        </w:rPr>
        <w:t>李女士</w:t>
      </w:r>
      <w:r w:rsidR="00B6646A" w:rsidRPr="0068314A">
        <w:rPr>
          <w:rFonts w:ascii="華康細明體" w:eastAsia="華康細明體" w:hAnsi="華康細明體" w:hint="eastAsia"/>
          <w:spacing w:val="20"/>
          <w:sz w:val="24"/>
          <w:szCs w:val="24"/>
        </w:rPr>
        <w:t>回</w:t>
      </w:r>
      <w:r w:rsidR="00C1719A">
        <w:rPr>
          <w:rFonts w:ascii="華康細明體" w:eastAsia="華康細明體" w:hAnsi="華康細明體" w:hint="eastAsia"/>
          <w:spacing w:val="20"/>
          <w:sz w:val="24"/>
          <w:szCs w:val="24"/>
        </w:rPr>
        <w:t>答說</w:t>
      </w:r>
      <w:r w:rsidR="00B6646A" w:rsidRPr="0068314A">
        <w:rPr>
          <w:rFonts w:ascii="華康細明體" w:eastAsia="華康細明體" w:hAnsi="華康細明體" w:hint="eastAsia"/>
          <w:spacing w:val="20"/>
          <w:sz w:val="24"/>
          <w:szCs w:val="24"/>
        </w:rPr>
        <w:t>，</w:t>
      </w:r>
      <w:r w:rsidR="00CE0A14">
        <w:rPr>
          <w:rFonts w:ascii="華康細明體" w:eastAsia="華康細明體" w:hAnsi="華康細明體" w:hint="eastAsia"/>
          <w:spacing w:val="20"/>
          <w:sz w:val="24"/>
          <w:szCs w:val="24"/>
        </w:rPr>
        <w:t>勞工</w:t>
      </w:r>
      <w:r w:rsidR="00B6646A" w:rsidRPr="0068314A">
        <w:rPr>
          <w:rFonts w:ascii="華康細明體" w:eastAsia="華康細明體" w:hAnsi="華康細明體" w:hint="eastAsia"/>
          <w:spacing w:val="20"/>
          <w:sz w:val="24"/>
          <w:szCs w:val="24"/>
        </w:rPr>
        <w:t>處定期在全港</w:t>
      </w:r>
      <w:r w:rsidR="00CE0A14">
        <w:rPr>
          <w:rFonts w:ascii="華康細明體" w:eastAsia="華康細明體" w:hAnsi="華康細明體" w:hint="eastAsia"/>
          <w:spacing w:val="20"/>
          <w:sz w:val="24"/>
          <w:szCs w:val="24"/>
        </w:rPr>
        <w:t>不同</w:t>
      </w:r>
      <w:r w:rsidR="00B6646A" w:rsidRPr="0068314A">
        <w:rPr>
          <w:rFonts w:ascii="華康細明體" w:eastAsia="華康細明體" w:hAnsi="華康細明體" w:hint="eastAsia"/>
          <w:spacing w:val="20"/>
          <w:sz w:val="24"/>
          <w:szCs w:val="24"/>
        </w:rPr>
        <w:t>地</w:t>
      </w:r>
      <w:r w:rsidR="00CE0A14">
        <w:rPr>
          <w:rFonts w:ascii="華康細明體" w:eastAsia="華康細明體" w:hAnsi="華康細明體" w:hint="eastAsia"/>
          <w:spacing w:val="20"/>
          <w:sz w:val="24"/>
          <w:szCs w:val="24"/>
        </w:rPr>
        <w:t>方</w:t>
      </w:r>
      <w:r w:rsidR="00B6646A" w:rsidRPr="0068314A">
        <w:rPr>
          <w:rFonts w:ascii="華康細明體" w:eastAsia="華康細明體" w:hAnsi="華康細明體" w:hint="eastAsia"/>
          <w:spacing w:val="20"/>
          <w:sz w:val="24"/>
          <w:szCs w:val="24"/>
        </w:rPr>
        <w:t>舉辦</w:t>
      </w:r>
      <w:r w:rsidR="00B6646A" w:rsidRPr="0068314A">
        <w:rPr>
          <w:rFonts w:ascii="華康細明體" w:eastAsia="華康細明體" w:hAnsi="華康細明體"/>
          <w:spacing w:val="20"/>
          <w:sz w:val="24"/>
          <w:szCs w:val="24"/>
        </w:rPr>
        <w:t>巡迴展覽</w:t>
      </w:r>
      <w:r w:rsidR="00B6646A" w:rsidRPr="0068314A">
        <w:rPr>
          <w:rFonts w:ascii="華康細明體" w:eastAsia="華康細明體" w:hAnsi="華康細明體" w:hint="eastAsia"/>
          <w:spacing w:val="20"/>
          <w:sz w:val="24"/>
          <w:szCs w:val="24"/>
        </w:rPr>
        <w:t>，加</w:t>
      </w:r>
      <w:r w:rsidR="00CE0A14">
        <w:rPr>
          <w:rFonts w:ascii="華康細明體" w:eastAsia="華康細明體" w:hAnsi="華康細明體" w:hint="eastAsia"/>
          <w:spacing w:val="20"/>
          <w:sz w:val="24"/>
          <w:szCs w:val="24"/>
        </w:rPr>
        <w:t>深</w:t>
      </w:r>
      <w:r w:rsidR="00B6646A" w:rsidRPr="0068314A">
        <w:rPr>
          <w:rFonts w:ascii="華康細明體" w:eastAsia="華康細明體" w:hAnsi="華康細明體" w:hint="eastAsia"/>
          <w:spacing w:val="20"/>
          <w:sz w:val="24"/>
          <w:szCs w:val="24"/>
        </w:rPr>
        <w:t>市民對《僱傭條例》</w:t>
      </w:r>
      <w:r w:rsidR="00970FE8">
        <w:rPr>
          <w:rFonts w:ascii="華康細明體" w:eastAsia="華康細明體" w:hAnsi="華康細明體" w:hint="eastAsia"/>
          <w:spacing w:val="20"/>
          <w:sz w:val="24"/>
          <w:szCs w:val="24"/>
        </w:rPr>
        <w:t>主</w:t>
      </w:r>
      <w:r w:rsidR="00B6646A" w:rsidRPr="0068314A">
        <w:rPr>
          <w:rFonts w:ascii="華康細明體" w:eastAsia="華康細明體" w:hAnsi="華康細明體" w:hint="eastAsia"/>
          <w:spacing w:val="20"/>
          <w:sz w:val="24"/>
          <w:szCs w:val="24"/>
        </w:rPr>
        <w:t>要條文的認識，</w:t>
      </w:r>
      <w:r w:rsidR="00970FE8">
        <w:rPr>
          <w:rFonts w:ascii="華康細明體" w:eastAsia="華康細明體" w:hAnsi="華康細明體" w:hint="eastAsia"/>
          <w:spacing w:val="20"/>
          <w:sz w:val="24"/>
          <w:szCs w:val="24"/>
        </w:rPr>
        <w:t>並印</w:t>
      </w:r>
      <w:r w:rsidR="00B6646A" w:rsidRPr="0068314A">
        <w:rPr>
          <w:rFonts w:ascii="華康細明體" w:eastAsia="華康細明體" w:hAnsi="華康細明體" w:hint="eastAsia"/>
          <w:spacing w:val="20"/>
          <w:sz w:val="24"/>
          <w:szCs w:val="24"/>
        </w:rPr>
        <w:t>製了七種少數</w:t>
      </w:r>
      <w:r w:rsidR="00B6646A" w:rsidRPr="0068314A">
        <w:rPr>
          <w:rFonts w:ascii="華康細明體" w:eastAsia="華康細明體" w:hAnsi="華康細明體"/>
          <w:spacing w:val="20"/>
          <w:sz w:val="24"/>
          <w:szCs w:val="24"/>
        </w:rPr>
        <w:t>族裔</w:t>
      </w:r>
      <w:r w:rsidR="00B6646A" w:rsidRPr="0068314A">
        <w:rPr>
          <w:rFonts w:ascii="華康細明體" w:eastAsia="華康細明體" w:hAnsi="華康細明體" w:hint="eastAsia"/>
          <w:spacing w:val="20"/>
          <w:sz w:val="24"/>
          <w:szCs w:val="24"/>
        </w:rPr>
        <w:t>語言的單張和小冊子，</w:t>
      </w:r>
      <w:r w:rsidR="00B6646A" w:rsidRPr="0068314A">
        <w:rPr>
          <w:rFonts w:ascii="華康細明體" w:eastAsia="華康細明體" w:hAnsi="華康細明體"/>
          <w:spacing w:val="20"/>
          <w:sz w:val="24"/>
          <w:szCs w:val="24"/>
        </w:rPr>
        <w:t>免費派發給</w:t>
      </w:r>
      <w:r w:rsidR="00B6646A" w:rsidRPr="0068314A">
        <w:rPr>
          <w:rFonts w:ascii="華康細明體" w:eastAsia="華康細明體" w:hAnsi="華康細明體" w:hint="eastAsia"/>
          <w:spacing w:val="20"/>
          <w:sz w:val="24"/>
          <w:szCs w:val="24"/>
        </w:rPr>
        <w:t>少數</w:t>
      </w:r>
      <w:r w:rsidR="00B6646A" w:rsidRPr="0068314A">
        <w:rPr>
          <w:rFonts w:ascii="華康細明體" w:eastAsia="華康細明體" w:hAnsi="華康細明體"/>
          <w:spacing w:val="20"/>
          <w:sz w:val="24"/>
          <w:szCs w:val="24"/>
        </w:rPr>
        <w:t>族裔</w:t>
      </w:r>
      <w:r w:rsidR="00B6646A" w:rsidRPr="0068314A">
        <w:rPr>
          <w:rFonts w:ascii="華康細明體" w:eastAsia="華康細明體" w:hAnsi="華康細明體" w:hint="eastAsia"/>
          <w:spacing w:val="20"/>
          <w:sz w:val="24"/>
          <w:szCs w:val="24"/>
        </w:rPr>
        <w:t>人士。</w:t>
      </w:r>
    </w:p>
    <w:p w:rsidR="00023006" w:rsidRPr="00970FE8" w:rsidRDefault="00023006" w:rsidP="00023006">
      <w:pPr>
        <w:pStyle w:val="2"/>
        <w:numPr>
          <w:ilvl w:val="0"/>
          <w:numId w:val="0"/>
        </w:numPr>
        <w:overflowPunct w:val="0"/>
        <w:spacing w:afterLines="0" w:after="0" w:line="360" w:lineRule="exact"/>
        <w:rPr>
          <w:sz w:val="24"/>
          <w:szCs w:val="24"/>
        </w:rPr>
      </w:pPr>
    </w:p>
    <w:p w:rsidR="00B6646A" w:rsidRPr="00F67DF2" w:rsidRDefault="00B6646A" w:rsidP="00B6646A">
      <w:pPr>
        <w:widowControl/>
        <w:overflowPunct w:val="0"/>
        <w:spacing w:line="360" w:lineRule="exact"/>
        <w:jc w:val="both"/>
        <w:rPr>
          <w:b/>
          <w:sz w:val="24"/>
          <w:szCs w:val="24"/>
          <w:lang w:val="en-GB"/>
        </w:rPr>
      </w:pPr>
      <w:r w:rsidRPr="00F67DF2">
        <w:rPr>
          <w:rFonts w:hint="eastAsia"/>
          <w:b/>
          <w:sz w:val="24"/>
          <w:szCs w:val="24"/>
          <w:lang w:val="en-GB"/>
        </w:rPr>
        <w:t>(c)</w:t>
      </w:r>
      <w:r w:rsidRPr="00F67DF2">
        <w:rPr>
          <w:rFonts w:hint="eastAsia"/>
          <w:b/>
          <w:sz w:val="24"/>
          <w:szCs w:val="24"/>
          <w:lang w:val="en-GB"/>
        </w:rPr>
        <w:tab/>
      </w:r>
      <w:r w:rsidRPr="00F67DF2">
        <w:rPr>
          <w:rFonts w:hint="eastAsia"/>
          <w:b/>
          <w:sz w:val="24"/>
          <w:szCs w:val="24"/>
          <w:lang w:val="en-GB"/>
        </w:rPr>
        <w:tab/>
      </w:r>
      <w:r w:rsidRPr="00F67DF2">
        <w:rPr>
          <w:rFonts w:ascii="華康中黑體" w:eastAsia="華康中黑體" w:hAnsi="華康中黑體" w:hint="eastAsia"/>
          <w:spacing w:val="20"/>
          <w:sz w:val="24"/>
          <w:szCs w:val="24"/>
          <w:lang w:val="en-GB"/>
        </w:rPr>
        <w:t>其他意見</w:t>
      </w:r>
    </w:p>
    <w:p w:rsidR="00B6646A" w:rsidRPr="00F67DF2" w:rsidRDefault="00B6646A" w:rsidP="00B6646A">
      <w:pPr>
        <w:widowControl/>
        <w:overflowPunct w:val="0"/>
        <w:spacing w:line="360" w:lineRule="exact"/>
        <w:jc w:val="both"/>
        <w:rPr>
          <w:sz w:val="24"/>
          <w:szCs w:val="24"/>
          <w:lang w:val="en-GB"/>
        </w:rPr>
      </w:pPr>
    </w:p>
    <w:p w:rsidR="00B6646A" w:rsidRPr="00970FE8" w:rsidRDefault="00AF3A36" w:rsidP="00AF3A36">
      <w:pPr>
        <w:widowControl/>
        <w:spacing w:line="360" w:lineRule="exact"/>
        <w:ind w:left="964" w:hanging="964"/>
        <w:jc w:val="both"/>
        <w:rPr>
          <w:sz w:val="24"/>
          <w:szCs w:val="24"/>
        </w:rPr>
      </w:pPr>
      <w:r w:rsidRPr="00021FF5">
        <w:rPr>
          <w:rFonts w:eastAsia="華康細明體"/>
          <w:spacing w:val="20"/>
          <w:sz w:val="24"/>
          <w:szCs w:val="24"/>
        </w:rPr>
        <w:t>2.2.</w:t>
      </w:r>
      <w:r>
        <w:rPr>
          <w:rFonts w:eastAsia="華康細明體" w:hint="eastAsia"/>
          <w:spacing w:val="20"/>
          <w:sz w:val="24"/>
          <w:szCs w:val="24"/>
        </w:rPr>
        <w:t>6</w:t>
      </w:r>
      <w:r w:rsidRPr="00021FF5">
        <w:rPr>
          <w:rFonts w:eastAsia="華康細明體"/>
          <w:spacing w:val="20"/>
          <w:sz w:val="24"/>
          <w:szCs w:val="24"/>
        </w:rPr>
        <w:tab/>
      </w:r>
      <w:r w:rsidR="00B6646A" w:rsidRPr="00C05DF4">
        <w:rPr>
          <w:rFonts w:ascii="華康細明體" w:eastAsia="華康細明體" w:hAnsi="華康細明體" w:hint="eastAsia"/>
          <w:spacing w:val="20"/>
          <w:sz w:val="24"/>
          <w:szCs w:val="24"/>
          <w:u w:val="single"/>
        </w:rPr>
        <w:t>一名出席者</w:t>
      </w:r>
      <w:r w:rsidR="00970FE8">
        <w:rPr>
          <w:rFonts w:ascii="華康細明體" w:eastAsia="華康細明體" w:hAnsi="華康細明體" w:hint="eastAsia"/>
          <w:spacing w:val="20"/>
          <w:sz w:val="24"/>
          <w:szCs w:val="24"/>
        </w:rPr>
        <w:t>對</w:t>
      </w:r>
      <w:r w:rsidR="00B6646A" w:rsidRPr="00C05DF4">
        <w:rPr>
          <w:rFonts w:ascii="華康細明體" w:eastAsia="華康細明體" w:hAnsi="華康細明體" w:hint="eastAsia"/>
          <w:spacing w:val="20"/>
          <w:sz w:val="24"/>
          <w:szCs w:val="24"/>
        </w:rPr>
        <w:t>有些僱員所</w:t>
      </w:r>
      <w:r w:rsidR="00C1719A">
        <w:rPr>
          <w:rFonts w:ascii="華康細明體" w:eastAsia="華康細明體" w:hAnsi="華康細明體" w:hint="eastAsia"/>
          <w:spacing w:val="20"/>
          <w:sz w:val="24"/>
          <w:szCs w:val="24"/>
        </w:rPr>
        <w:t>收到</w:t>
      </w:r>
      <w:r w:rsidR="00B6646A" w:rsidRPr="00C05DF4">
        <w:rPr>
          <w:rFonts w:ascii="華康細明體" w:eastAsia="華康細明體" w:hAnsi="華康細明體" w:hint="eastAsia"/>
          <w:spacing w:val="20"/>
          <w:sz w:val="24"/>
          <w:szCs w:val="24"/>
        </w:rPr>
        <w:t>的工資低於</w:t>
      </w:r>
      <w:proofErr w:type="gramStart"/>
      <w:r w:rsidR="00B6646A" w:rsidRPr="00C05DF4">
        <w:rPr>
          <w:rFonts w:ascii="華康細明體" w:eastAsia="華康細明體" w:hAnsi="華康細明體"/>
          <w:spacing w:val="20"/>
          <w:sz w:val="24"/>
          <w:szCs w:val="24"/>
        </w:rPr>
        <w:t>僱傭</w:t>
      </w:r>
      <w:proofErr w:type="gramEnd"/>
      <w:r w:rsidR="00B6646A" w:rsidRPr="00C05DF4">
        <w:rPr>
          <w:rFonts w:ascii="華康細明體" w:eastAsia="華康細明體" w:hAnsi="華康細明體"/>
          <w:spacing w:val="20"/>
          <w:sz w:val="24"/>
          <w:szCs w:val="24"/>
        </w:rPr>
        <w:t>合</w:t>
      </w:r>
      <w:r w:rsidR="00B6646A" w:rsidRPr="00C05DF4">
        <w:rPr>
          <w:rFonts w:ascii="華康細明體" w:eastAsia="華康細明體" w:hAnsi="華康細明體" w:hint="eastAsia"/>
          <w:spacing w:val="20"/>
          <w:sz w:val="24"/>
          <w:szCs w:val="24"/>
        </w:rPr>
        <w:t>約訂明的</w:t>
      </w:r>
      <w:r w:rsidR="00970FE8">
        <w:rPr>
          <w:rFonts w:ascii="華康細明體" w:eastAsia="華康細明體" w:hAnsi="華康細明體" w:hint="eastAsia"/>
          <w:spacing w:val="20"/>
          <w:sz w:val="24"/>
          <w:szCs w:val="24"/>
        </w:rPr>
        <w:t>金額</w:t>
      </w:r>
      <w:r w:rsidR="00B6646A" w:rsidRPr="00C05DF4">
        <w:rPr>
          <w:rFonts w:ascii="華康細明體" w:eastAsia="華康細明體" w:hAnsi="華康細明體" w:hint="eastAsia"/>
          <w:spacing w:val="20"/>
          <w:sz w:val="24"/>
          <w:szCs w:val="24"/>
        </w:rPr>
        <w:t>，甚</w:t>
      </w:r>
      <w:r w:rsidR="00970FE8">
        <w:rPr>
          <w:rFonts w:ascii="華康細明體" w:eastAsia="華康細明體" w:hAnsi="華康細明體" w:hint="eastAsia"/>
          <w:spacing w:val="20"/>
          <w:sz w:val="24"/>
          <w:szCs w:val="24"/>
        </w:rPr>
        <w:t>至</w:t>
      </w:r>
      <w:r w:rsidR="00B6646A" w:rsidRPr="00C05DF4">
        <w:rPr>
          <w:rFonts w:ascii="華康細明體" w:eastAsia="華康細明體" w:hAnsi="華康細明體" w:hint="eastAsia"/>
          <w:spacing w:val="20"/>
          <w:sz w:val="24"/>
          <w:szCs w:val="24"/>
        </w:rPr>
        <w:t>低於</w:t>
      </w:r>
      <w:r w:rsidR="00B6646A" w:rsidRPr="00C05DF4">
        <w:rPr>
          <w:rFonts w:ascii="華康細明體" w:eastAsia="華康細明體" w:hAnsi="華康細明體"/>
          <w:spacing w:val="20"/>
          <w:sz w:val="24"/>
          <w:szCs w:val="24"/>
        </w:rPr>
        <w:t>法定最低工資</w:t>
      </w:r>
      <w:r w:rsidR="00970FE8">
        <w:rPr>
          <w:rFonts w:ascii="華康細明體" w:eastAsia="華康細明體" w:hAnsi="華康細明體" w:hint="eastAsia"/>
          <w:spacing w:val="20"/>
          <w:sz w:val="24"/>
          <w:szCs w:val="24"/>
        </w:rPr>
        <w:t>的情況表示關注</w:t>
      </w:r>
      <w:r w:rsidR="00B6646A" w:rsidRPr="00C05DF4">
        <w:rPr>
          <w:rFonts w:ascii="華康細明體" w:eastAsia="華康細明體" w:hAnsi="華康細明體" w:hint="eastAsia"/>
          <w:spacing w:val="20"/>
          <w:sz w:val="24"/>
          <w:szCs w:val="24"/>
        </w:rPr>
        <w:t>。</w:t>
      </w:r>
      <w:r w:rsidR="00B6646A" w:rsidRPr="00C05DF4">
        <w:rPr>
          <w:rFonts w:ascii="華康細明體" w:eastAsia="華康細明體" w:hAnsi="華康細明體" w:hint="eastAsia"/>
          <w:spacing w:val="20"/>
          <w:kern w:val="0"/>
          <w:sz w:val="24"/>
          <w:szCs w:val="24"/>
          <w:u w:val="single"/>
        </w:rPr>
        <w:t>尹先生</w:t>
      </w:r>
      <w:r w:rsidR="00B6646A" w:rsidRPr="00C05DF4">
        <w:rPr>
          <w:rFonts w:ascii="華康細明體" w:eastAsia="華康細明體" w:hAnsi="華康細明體" w:hint="eastAsia"/>
          <w:spacing w:val="20"/>
          <w:kern w:val="0"/>
          <w:sz w:val="24"/>
          <w:szCs w:val="24"/>
        </w:rPr>
        <w:t>表示，</w:t>
      </w:r>
      <w:r w:rsidR="00C1719A">
        <w:rPr>
          <w:rFonts w:ascii="華康細明體" w:eastAsia="華康細明體" w:hAnsi="華康細明體" w:hint="eastAsia"/>
          <w:spacing w:val="20"/>
          <w:kern w:val="0"/>
          <w:sz w:val="24"/>
          <w:szCs w:val="24"/>
        </w:rPr>
        <w:t>有關</w:t>
      </w:r>
      <w:r w:rsidR="00B6646A" w:rsidRPr="00C05DF4">
        <w:rPr>
          <w:rFonts w:ascii="華康細明體" w:eastAsia="華康細明體" w:hAnsi="華康細明體" w:hint="eastAsia"/>
          <w:spacing w:val="20"/>
          <w:sz w:val="24"/>
          <w:szCs w:val="24"/>
        </w:rPr>
        <w:t>僱員可向</w:t>
      </w:r>
      <w:r w:rsidR="00B6646A" w:rsidRPr="00C05DF4">
        <w:rPr>
          <w:rFonts w:ascii="華康細明體" w:eastAsia="華康細明體" w:hAnsi="華康細明體"/>
          <w:bCs/>
          <w:spacing w:val="20"/>
          <w:sz w:val="24"/>
          <w:szCs w:val="24"/>
        </w:rPr>
        <w:t>勞資關係科</w:t>
      </w:r>
      <w:r w:rsidR="00970FE8">
        <w:rPr>
          <w:rFonts w:ascii="華康細明體" w:eastAsia="華康細明體" w:hAnsi="華康細明體" w:hint="eastAsia"/>
          <w:bCs/>
          <w:spacing w:val="20"/>
          <w:sz w:val="24"/>
          <w:szCs w:val="24"/>
        </w:rPr>
        <w:t>的</w:t>
      </w:r>
      <w:r w:rsidR="00B6646A" w:rsidRPr="00C05DF4">
        <w:rPr>
          <w:rFonts w:ascii="華康細明體" w:eastAsia="華康細明體" w:hAnsi="華康細明體"/>
          <w:bCs/>
          <w:spacing w:val="20"/>
          <w:sz w:val="24"/>
          <w:szCs w:val="24"/>
        </w:rPr>
        <w:t>分區辦事處</w:t>
      </w:r>
      <w:r w:rsidR="00B6646A" w:rsidRPr="00C05DF4">
        <w:rPr>
          <w:rFonts w:ascii="華康細明體" w:eastAsia="華康細明體" w:hAnsi="華康細明體" w:hint="eastAsia"/>
          <w:bCs/>
          <w:spacing w:val="20"/>
          <w:sz w:val="24"/>
          <w:szCs w:val="24"/>
        </w:rPr>
        <w:t>投訴，</w:t>
      </w:r>
      <w:r w:rsidR="00B6646A" w:rsidRPr="00C05DF4">
        <w:rPr>
          <w:rFonts w:ascii="華康細明體" w:eastAsia="華康細明體" w:hAnsi="華康細明體"/>
          <w:bCs/>
          <w:spacing w:val="20"/>
          <w:sz w:val="24"/>
          <w:szCs w:val="24"/>
        </w:rPr>
        <w:t>辦事處</w:t>
      </w:r>
      <w:r w:rsidR="00B6646A" w:rsidRPr="00C05DF4">
        <w:rPr>
          <w:rFonts w:ascii="華康細明體" w:eastAsia="華康細明體" w:hAnsi="華康細明體" w:hint="eastAsia"/>
          <w:bCs/>
          <w:spacing w:val="20"/>
          <w:sz w:val="24"/>
          <w:szCs w:val="24"/>
        </w:rPr>
        <w:t>會採取適當的跟進行動，包括安排</w:t>
      </w:r>
      <w:r w:rsidR="00B6646A" w:rsidRPr="00C05DF4">
        <w:rPr>
          <w:rFonts w:ascii="華康細明體" w:eastAsia="華康細明體" w:hAnsi="華康細明體"/>
          <w:bCs/>
          <w:spacing w:val="20"/>
          <w:sz w:val="24"/>
          <w:szCs w:val="24"/>
        </w:rPr>
        <w:t>調解會議</w:t>
      </w:r>
      <w:r w:rsidR="00B6646A" w:rsidRPr="00C05DF4">
        <w:rPr>
          <w:rFonts w:ascii="華康細明體" w:eastAsia="華康細明體" w:hAnsi="華康細明體" w:hint="eastAsia"/>
          <w:bCs/>
          <w:spacing w:val="20"/>
          <w:sz w:val="24"/>
          <w:szCs w:val="24"/>
        </w:rPr>
        <w:t>，</w:t>
      </w:r>
      <w:r w:rsidR="00970FE8">
        <w:rPr>
          <w:rFonts w:ascii="華康細明體" w:eastAsia="華康細明體" w:hAnsi="華康細明體" w:hint="eastAsia"/>
          <w:bCs/>
          <w:spacing w:val="20"/>
          <w:sz w:val="24"/>
          <w:szCs w:val="24"/>
        </w:rPr>
        <w:t>以及</w:t>
      </w:r>
      <w:r w:rsidR="00B6646A" w:rsidRPr="00C05DF4">
        <w:rPr>
          <w:rFonts w:ascii="華康細明體" w:eastAsia="華康細明體" w:hAnsi="華康細明體" w:hint="eastAsia"/>
          <w:bCs/>
          <w:spacing w:val="20"/>
          <w:sz w:val="24"/>
          <w:szCs w:val="24"/>
        </w:rPr>
        <w:t>把投訴轉</w:t>
      </w:r>
      <w:proofErr w:type="gramStart"/>
      <w:r w:rsidR="00B6646A" w:rsidRPr="00C05DF4">
        <w:rPr>
          <w:rFonts w:ascii="華康細明體" w:eastAsia="華康細明體" w:hAnsi="華康細明體" w:hint="eastAsia"/>
          <w:bCs/>
          <w:spacing w:val="20"/>
          <w:sz w:val="24"/>
          <w:szCs w:val="24"/>
        </w:rPr>
        <w:t>介</w:t>
      </w:r>
      <w:proofErr w:type="gramEnd"/>
      <w:r w:rsidR="00B6646A" w:rsidRPr="00C05DF4">
        <w:rPr>
          <w:rFonts w:ascii="華康細明體" w:eastAsia="華康細明體" w:hAnsi="華康細明體" w:hint="eastAsia"/>
          <w:bCs/>
          <w:spacing w:val="20"/>
          <w:sz w:val="24"/>
          <w:szCs w:val="24"/>
        </w:rPr>
        <w:t>作刑事</w:t>
      </w:r>
      <w:r w:rsidR="00B6646A" w:rsidRPr="00C05DF4">
        <w:rPr>
          <w:rFonts w:ascii="華康細明體" w:eastAsia="華康細明體" w:hAnsi="華康細明體"/>
          <w:bCs/>
          <w:spacing w:val="20"/>
          <w:sz w:val="24"/>
          <w:szCs w:val="24"/>
        </w:rPr>
        <w:t>調</w:t>
      </w:r>
      <w:r w:rsidR="00B6646A" w:rsidRPr="00C05DF4">
        <w:rPr>
          <w:rFonts w:ascii="華康細明體" w:eastAsia="華康細明體" w:hAnsi="華康細明體" w:hint="eastAsia"/>
          <w:bCs/>
          <w:spacing w:val="20"/>
          <w:sz w:val="24"/>
          <w:szCs w:val="24"/>
        </w:rPr>
        <w:t>查。</w:t>
      </w:r>
    </w:p>
    <w:p w:rsidR="00970FE8" w:rsidRPr="00C05DF4" w:rsidRDefault="00970FE8" w:rsidP="00970FE8">
      <w:pPr>
        <w:pStyle w:val="2"/>
        <w:numPr>
          <w:ilvl w:val="0"/>
          <w:numId w:val="0"/>
        </w:numPr>
        <w:overflowPunct w:val="0"/>
        <w:spacing w:afterLines="0" w:after="0" w:line="360" w:lineRule="exact"/>
        <w:rPr>
          <w:sz w:val="24"/>
          <w:szCs w:val="24"/>
        </w:rPr>
      </w:pPr>
    </w:p>
    <w:p w:rsidR="00B6646A" w:rsidRPr="00023006" w:rsidRDefault="00CD0260" w:rsidP="00955BD9">
      <w:pPr>
        <w:widowControl/>
        <w:spacing w:line="360" w:lineRule="exact"/>
        <w:ind w:left="964" w:hanging="964"/>
        <w:jc w:val="both"/>
        <w:rPr>
          <w:sz w:val="24"/>
          <w:szCs w:val="24"/>
        </w:rPr>
      </w:pPr>
      <w:r w:rsidRPr="00021FF5">
        <w:rPr>
          <w:rFonts w:eastAsia="華康細明體"/>
          <w:spacing w:val="20"/>
          <w:sz w:val="24"/>
          <w:szCs w:val="24"/>
        </w:rPr>
        <w:t>2.2.</w:t>
      </w:r>
      <w:r>
        <w:rPr>
          <w:rFonts w:eastAsia="華康細明體" w:hint="eastAsia"/>
          <w:spacing w:val="20"/>
          <w:sz w:val="24"/>
          <w:szCs w:val="24"/>
        </w:rPr>
        <w:t>7</w:t>
      </w:r>
      <w:r w:rsidRPr="00021FF5">
        <w:rPr>
          <w:rFonts w:eastAsia="華康細明體"/>
          <w:spacing w:val="20"/>
          <w:sz w:val="24"/>
          <w:szCs w:val="24"/>
        </w:rPr>
        <w:tab/>
      </w:r>
      <w:r w:rsidR="00B6646A" w:rsidRPr="00675648">
        <w:rPr>
          <w:rFonts w:ascii="華康細明體" w:eastAsia="華康細明體" w:hAnsi="華康細明體" w:hint="eastAsia"/>
          <w:spacing w:val="20"/>
          <w:sz w:val="24"/>
          <w:szCs w:val="24"/>
          <w:u w:val="single"/>
        </w:rPr>
        <w:t>一名出席者</w:t>
      </w:r>
      <w:r w:rsidR="00B6646A" w:rsidRPr="00675648">
        <w:rPr>
          <w:rFonts w:ascii="華康細明體" w:eastAsia="華康細明體" w:hAnsi="華康細明體" w:hint="eastAsia"/>
          <w:spacing w:val="20"/>
          <w:sz w:val="24"/>
          <w:szCs w:val="24"/>
        </w:rPr>
        <w:t>表示某份刊物的尼泊爾文譯本</w:t>
      </w:r>
      <w:r w:rsidR="00C1719A">
        <w:rPr>
          <w:rFonts w:ascii="華康細明體" w:eastAsia="華康細明體" w:hAnsi="華康細明體" w:hint="eastAsia"/>
          <w:spacing w:val="20"/>
          <w:sz w:val="24"/>
          <w:szCs w:val="24"/>
        </w:rPr>
        <w:t>並非使用</w:t>
      </w:r>
      <w:r w:rsidR="00074925" w:rsidRPr="00675648">
        <w:rPr>
          <w:rFonts w:ascii="華康細明體" w:eastAsia="華康細明體" w:hAnsi="華康細明體" w:hint="eastAsia"/>
          <w:spacing w:val="20"/>
          <w:sz w:val="24"/>
          <w:szCs w:val="24"/>
        </w:rPr>
        <w:t>尼泊爾</w:t>
      </w:r>
      <w:r w:rsidR="00C1719A">
        <w:rPr>
          <w:rFonts w:ascii="華康細明體" w:eastAsia="華康細明體" w:hAnsi="華康細明體" w:hint="eastAsia"/>
          <w:spacing w:val="20"/>
          <w:sz w:val="24"/>
          <w:szCs w:val="24"/>
        </w:rPr>
        <w:t>通用</w:t>
      </w:r>
      <w:r w:rsidR="00B6646A">
        <w:rPr>
          <w:rFonts w:ascii="華康細明體" w:eastAsia="華康細明體" w:hAnsi="華康細明體" w:hint="eastAsia"/>
          <w:spacing w:val="20"/>
          <w:sz w:val="24"/>
          <w:szCs w:val="24"/>
        </w:rPr>
        <w:t>的</w:t>
      </w:r>
      <w:r w:rsidR="00074925">
        <w:rPr>
          <w:rFonts w:ascii="華康細明體" w:eastAsia="華康細明體" w:hAnsi="華康細明體" w:hint="eastAsia"/>
          <w:spacing w:val="20"/>
          <w:sz w:val="24"/>
          <w:szCs w:val="24"/>
        </w:rPr>
        <w:t>文字</w:t>
      </w:r>
      <w:r w:rsidR="00B6646A">
        <w:rPr>
          <w:rFonts w:ascii="華康細明體" w:eastAsia="華康細明體" w:hAnsi="華康細明體" w:hint="eastAsia"/>
          <w:spacing w:val="20"/>
          <w:sz w:val="24"/>
          <w:szCs w:val="24"/>
        </w:rPr>
        <w:t>。</w:t>
      </w:r>
      <w:proofErr w:type="gramStart"/>
      <w:r w:rsidR="00B6646A">
        <w:rPr>
          <w:rFonts w:ascii="華康細明體" w:eastAsia="華康細明體" w:hAnsi="華康細明體" w:hint="eastAsia"/>
          <w:spacing w:val="20"/>
          <w:sz w:val="24"/>
          <w:szCs w:val="24"/>
          <w:u w:val="single"/>
        </w:rPr>
        <w:t>李</w:t>
      </w:r>
      <w:r w:rsidR="00B6646A" w:rsidRPr="004523B2">
        <w:rPr>
          <w:rFonts w:ascii="華康細明體" w:eastAsia="華康細明體" w:hAnsi="華康細明體" w:hint="eastAsia"/>
          <w:spacing w:val="20"/>
          <w:sz w:val="24"/>
          <w:szCs w:val="24"/>
          <w:u w:val="single"/>
        </w:rPr>
        <w:t>女士</w:t>
      </w:r>
      <w:r w:rsidR="00B6646A" w:rsidRPr="004523B2">
        <w:rPr>
          <w:rFonts w:ascii="華康細明體" w:eastAsia="華康細明體" w:hAnsi="華康細明體" w:hint="eastAsia"/>
          <w:spacing w:val="20"/>
          <w:sz w:val="24"/>
          <w:szCs w:val="24"/>
        </w:rPr>
        <w:t>備悉他</w:t>
      </w:r>
      <w:proofErr w:type="gramEnd"/>
      <w:r w:rsidR="00B6646A" w:rsidRPr="004523B2">
        <w:rPr>
          <w:rFonts w:ascii="華康細明體" w:eastAsia="華康細明體" w:hAnsi="華康細明體" w:hint="eastAsia"/>
          <w:spacing w:val="20"/>
          <w:sz w:val="24"/>
          <w:szCs w:val="24"/>
        </w:rPr>
        <w:t>的意見</w:t>
      </w:r>
      <w:r w:rsidR="00E65EAF">
        <w:rPr>
          <w:rFonts w:ascii="華康細明體" w:eastAsia="華康細明體" w:hAnsi="華康細明體" w:hint="eastAsia"/>
          <w:spacing w:val="20"/>
          <w:sz w:val="24"/>
          <w:szCs w:val="24"/>
        </w:rPr>
        <w:t>並</w:t>
      </w:r>
      <w:r w:rsidR="00B6646A" w:rsidRPr="004523B2">
        <w:rPr>
          <w:rFonts w:ascii="華康細明體" w:eastAsia="華康細明體" w:hAnsi="華康細明體" w:hint="eastAsia"/>
          <w:spacing w:val="20"/>
          <w:sz w:val="24"/>
          <w:szCs w:val="24"/>
        </w:rPr>
        <w:t>答應了</w:t>
      </w:r>
      <w:r w:rsidR="00B6646A" w:rsidRPr="004523B2">
        <w:rPr>
          <w:rFonts w:ascii="華康細明體" w:eastAsia="華康細明體" w:hAnsi="華康細明體"/>
          <w:spacing w:val="20"/>
          <w:sz w:val="24"/>
          <w:szCs w:val="24"/>
        </w:rPr>
        <w:t>解此事</w:t>
      </w:r>
      <w:r w:rsidR="00B6646A" w:rsidRPr="004523B2">
        <w:rPr>
          <w:rFonts w:ascii="華康細明體" w:eastAsia="華康細明體" w:hAnsi="華康細明體" w:hint="eastAsia"/>
          <w:spacing w:val="20"/>
          <w:sz w:val="24"/>
          <w:szCs w:val="24"/>
        </w:rPr>
        <w:t>。</w:t>
      </w:r>
    </w:p>
    <w:p w:rsidR="00023006" w:rsidRPr="00E65EAF" w:rsidRDefault="00023006" w:rsidP="00E34582">
      <w:pPr>
        <w:pStyle w:val="2"/>
        <w:numPr>
          <w:ilvl w:val="0"/>
          <w:numId w:val="0"/>
        </w:numPr>
        <w:overflowPunct w:val="0"/>
        <w:spacing w:afterLines="0" w:after="0" w:line="366" w:lineRule="exact"/>
        <w:rPr>
          <w:sz w:val="24"/>
          <w:szCs w:val="24"/>
        </w:rPr>
      </w:pPr>
    </w:p>
    <w:p w:rsidR="00B6646A" w:rsidRPr="00E65EAF" w:rsidRDefault="00CD0260" w:rsidP="00955BD9">
      <w:pPr>
        <w:widowControl/>
        <w:spacing w:line="360" w:lineRule="exact"/>
        <w:ind w:left="964" w:hanging="964"/>
        <w:jc w:val="both"/>
        <w:rPr>
          <w:sz w:val="24"/>
          <w:szCs w:val="24"/>
        </w:rPr>
      </w:pPr>
      <w:r w:rsidRPr="00021FF5">
        <w:rPr>
          <w:rFonts w:eastAsia="華康細明體"/>
          <w:spacing w:val="20"/>
          <w:sz w:val="24"/>
          <w:szCs w:val="24"/>
        </w:rPr>
        <w:t>2.2.</w:t>
      </w:r>
      <w:r>
        <w:rPr>
          <w:rFonts w:eastAsia="華康細明體" w:hint="eastAsia"/>
          <w:spacing w:val="20"/>
          <w:sz w:val="24"/>
          <w:szCs w:val="24"/>
        </w:rPr>
        <w:t>8</w:t>
      </w:r>
      <w:r w:rsidRPr="00021FF5">
        <w:rPr>
          <w:rFonts w:eastAsia="華康細明體"/>
          <w:spacing w:val="20"/>
          <w:sz w:val="24"/>
          <w:szCs w:val="24"/>
        </w:rPr>
        <w:tab/>
      </w:r>
      <w:r w:rsidR="00B6646A" w:rsidRPr="00675648">
        <w:rPr>
          <w:rFonts w:ascii="華康細明體" w:eastAsia="華康細明體" w:hAnsi="華康細明體" w:hint="eastAsia"/>
          <w:spacing w:val="20"/>
          <w:sz w:val="24"/>
          <w:szCs w:val="24"/>
          <w:u w:val="single"/>
        </w:rPr>
        <w:t>一名出席者</w:t>
      </w:r>
      <w:r w:rsidR="00B6646A" w:rsidRPr="00675648">
        <w:rPr>
          <w:rFonts w:ascii="華康細明體" w:eastAsia="華康細明體" w:hAnsi="華康細明體" w:hint="eastAsia"/>
          <w:spacing w:val="20"/>
          <w:sz w:val="24"/>
          <w:szCs w:val="24"/>
        </w:rPr>
        <w:t>建議</w:t>
      </w:r>
      <w:r w:rsidR="00B6646A" w:rsidRPr="00D83F2B">
        <w:rPr>
          <w:rFonts w:eastAsia="華康細明體"/>
          <w:spacing w:val="20"/>
          <w:sz w:val="24"/>
          <w:szCs w:val="24"/>
        </w:rPr>
        <w:t>，建造業議會和職業安全健康局</w:t>
      </w:r>
      <w:r w:rsidR="00B6646A" w:rsidRPr="00D83F2B">
        <w:rPr>
          <w:rFonts w:eastAsia="華康細明體"/>
          <w:spacing w:val="20"/>
          <w:sz w:val="24"/>
          <w:szCs w:val="24"/>
        </w:rPr>
        <w:t>(</w:t>
      </w:r>
      <w:r w:rsidR="00E65EAF">
        <w:rPr>
          <w:rFonts w:eastAsia="華康細明體" w:hint="eastAsia"/>
          <w:spacing w:val="20"/>
          <w:sz w:val="24"/>
          <w:szCs w:val="24"/>
        </w:rPr>
        <w:t>下稱</w:t>
      </w:r>
      <w:r w:rsidR="00E65EAF">
        <w:rPr>
          <w:rFonts w:ascii="華康細明體" w:eastAsia="華康細明體" w:hAnsi="華康細明體" w:hint="eastAsia"/>
          <w:spacing w:val="20"/>
          <w:sz w:val="24"/>
          <w:szCs w:val="24"/>
        </w:rPr>
        <w:t>“</w:t>
      </w:r>
      <w:r w:rsidR="00B6646A" w:rsidRPr="00D83F2B">
        <w:rPr>
          <w:rFonts w:eastAsia="華康細明體"/>
          <w:spacing w:val="20"/>
          <w:sz w:val="24"/>
          <w:szCs w:val="24"/>
        </w:rPr>
        <w:t>職安局</w:t>
      </w:r>
      <w:r w:rsidR="00E65EAF">
        <w:rPr>
          <w:rFonts w:ascii="華康細明體" w:eastAsia="華康細明體" w:hAnsi="華康細明體" w:hint="eastAsia"/>
          <w:spacing w:val="20"/>
          <w:sz w:val="24"/>
          <w:szCs w:val="24"/>
        </w:rPr>
        <w:t>”</w:t>
      </w:r>
      <w:r w:rsidR="00B6646A" w:rsidRPr="00D83F2B">
        <w:rPr>
          <w:rFonts w:eastAsia="華康細明體"/>
          <w:spacing w:val="20"/>
          <w:sz w:val="24"/>
          <w:szCs w:val="24"/>
        </w:rPr>
        <w:t>)</w:t>
      </w:r>
      <w:r w:rsidR="00B6646A" w:rsidRPr="00675648">
        <w:rPr>
          <w:rFonts w:ascii="華康細明體" w:eastAsia="華康細明體" w:hAnsi="華康細明體" w:hint="eastAsia"/>
          <w:spacing w:val="20"/>
          <w:sz w:val="24"/>
          <w:szCs w:val="24"/>
        </w:rPr>
        <w:t>應提供更多以英語授課的課程。</w:t>
      </w:r>
      <w:r w:rsidR="00B6646A" w:rsidRPr="00675648">
        <w:rPr>
          <w:rFonts w:ascii="華康細明體" w:eastAsia="華康細明體" w:hAnsi="華康細明體" w:hint="eastAsia"/>
          <w:spacing w:val="20"/>
          <w:sz w:val="24"/>
          <w:szCs w:val="24"/>
          <w:u w:val="single"/>
        </w:rPr>
        <w:t>主席</w:t>
      </w:r>
      <w:r w:rsidR="00B6646A" w:rsidRPr="00675648">
        <w:rPr>
          <w:rFonts w:ascii="華康細明體" w:eastAsia="華康細明體" w:hAnsi="華康細明體" w:hint="eastAsia"/>
          <w:spacing w:val="20"/>
          <w:sz w:val="24"/>
          <w:szCs w:val="24"/>
        </w:rPr>
        <w:t>請秘書處把意見轉達有關機構。</w:t>
      </w:r>
    </w:p>
    <w:p w:rsidR="00E65EAF" w:rsidRPr="00675648" w:rsidRDefault="00E65EAF" w:rsidP="00E34582">
      <w:pPr>
        <w:pStyle w:val="2"/>
        <w:numPr>
          <w:ilvl w:val="0"/>
          <w:numId w:val="0"/>
        </w:numPr>
        <w:overflowPunct w:val="0"/>
        <w:spacing w:afterLines="0" w:after="0" w:line="366" w:lineRule="exact"/>
        <w:rPr>
          <w:sz w:val="24"/>
          <w:szCs w:val="24"/>
        </w:rPr>
      </w:pPr>
    </w:p>
    <w:p w:rsidR="00B6646A" w:rsidRPr="007C04C1" w:rsidRDefault="00B6646A" w:rsidP="00E34582">
      <w:pPr>
        <w:pStyle w:val="2"/>
        <w:numPr>
          <w:ilvl w:val="0"/>
          <w:numId w:val="0"/>
        </w:numPr>
        <w:overflowPunct w:val="0"/>
        <w:spacing w:afterLines="0" w:after="0" w:line="366" w:lineRule="exact"/>
        <w:ind w:left="964"/>
        <w:rPr>
          <w:rFonts w:ascii="華康細明體" w:eastAsia="華康細明體" w:hAnsi="華康細明體"/>
          <w:spacing w:val="20"/>
          <w:sz w:val="24"/>
          <w:szCs w:val="24"/>
        </w:rPr>
      </w:pPr>
      <w:r w:rsidRPr="00BE687E">
        <w:rPr>
          <w:rFonts w:eastAsia="華康細明體"/>
          <w:i/>
          <w:spacing w:val="20"/>
          <w:sz w:val="24"/>
          <w:szCs w:val="24"/>
        </w:rPr>
        <w:t>(</w:t>
      </w:r>
      <w:r w:rsidRPr="00675648">
        <w:rPr>
          <w:rFonts w:ascii="華康細明體" w:eastAsia="華康細明體" w:hAnsi="華康細明體" w:hint="eastAsia"/>
          <w:i/>
          <w:spacing w:val="20"/>
          <w:sz w:val="24"/>
          <w:szCs w:val="24"/>
          <w:u w:val="single"/>
        </w:rPr>
        <w:t>會後</w:t>
      </w:r>
      <w:r w:rsidRPr="00675648">
        <w:rPr>
          <w:rFonts w:ascii="華康細明體" w:eastAsia="華康細明體" w:hAnsi="華康細明體" w:hint="eastAsia"/>
          <w:i/>
          <w:spacing w:val="20"/>
          <w:sz w:val="24"/>
          <w:szCs w:val="24"/>
          <w:u w:val="single"/>
          <w:lang w:val="en-US"/>
        </w:rPr>
        <w:t>補</w:t>
      </w:r>
      <w:proofErr w:type="gramStart"/>
      <w:r w:rsidRPr="00675648">
        <w:rPr>
          <w:rFonts w:ascii="華康細明體" w:eastAsia="華康細明體" w:hAnsi="華康細明體" w:hint="eastAsia"/>
          <w:i/>
          <w:spacing w:val="20"/>
          <w:sz w:val="24"/>
          <w:szCs w:val="24"/>
          <w:u w:val="single"/>
        </w:rPr>
        <w:t>註</w:t>
      </w:r>
      <w:proofErr w:type="gramEnd"/>
      <w:r w:rsidRPr="00F67DF2">
        <w:rPr>
          <w:rFonts w:ascii="華康細明體" w:eastAsia="華康細明體" w:hAnsi="華康細明體" w:hint="eastAsia"/>
          <w:i/>
          <w:spacing w:val="20"/>
          <w:sz w:val="24"/>
          <w:szCs w:val="24"/>
        </w:rPr>
        <w:t>：秘書處已致函</w:t>
      </w:r>
      <w:r w:rsidR="00E65EAF">
        <w:rPr>
          <w:rFonts w:ascii="華康細明體" w:eastAsia="華康細明體" w:hAnsi="華康細明體" w:hint="eastAsia"/>
          <w:i/>
          <w:spacing w:val="20"/>
          <w:sz w:val="24"/>
          <w:szCs w:val="24"/>
        </w:rPr>
        <w:t>建造業</w:t>
      </w:r>
      <w:r w:rsidRPr="00F67DF2">
        <w:rPr>
          <w:rFonts w:ascii="華康細明體" w:eastAsia="華康細明體" w:hAnsi="華康細明體" w:hint="eastAsia"/>
          <w:i/>
          <w:spacing w:val="20"/>
          <w:sz w:val="24"/>
          <w:szCs w:val="24"/>
          <w:lang w:val="en-US"/>
        </w:rPr>
        <w:t>議會和</w:t>
      </w:r>
      <w:proofErr w:type="gramStart"/>
      <w:r w:rsidRPr="00F67DF2">
        <w:rPr>
          <w:rFonts w:ascii="華康細明體" w:eastAsia="華康細明體" w:hAnsi="華康細明體" w:hint="eastAsia"/>
          <w:i/>
          <w:spacing w:val="20"/>
          <w:sz w:val="24"/>
          <w:szCs w:val="24"/>
          <w:lang w:val="en-US"/>
        </w:rPr>
        <w:t>職安</w:t>
      </w:r>
      <w:proofErr w:type="gramEnd"/>
      <w:r w:rsidRPr="007C04C1">
        <w:rPr>
          <w:rFonts w:ascii="華康細明體" w:eastAsia="華康細明體" w:hAnsi="華康細明體" w:hint="eastAsia"/>
          <w:i/>
          <w:spacing w:val="20"/>
          <w:sz w:val="24"/>
          <w:szCs w:val="24"/>
          <w:lang w:val="en-US"/>
        </w:rPr>
        <w:t>局，轉達</w:t>
      </w:r>
      <w:r w:rsidR="00E65EAF" w:rsidRPr="007C04C1">
        <w:rPr>
          <w:rFonts w:ascii="華康細明體" w:eastAsia="華康細明體" w:hAnsi="華康細明體" w:hint="eastAsia"/>
          <w:i/>
          <w:spacing w:val="20"/>
          <w:sz w:val="24"/>
          <w:szCs w:val="24"/>
          <w:lang w:val="en-US"/>
        </w:rPr>
        <w:t>有關</w:t>
      </w:r>
      <w:r w:rsidRPr="007C04C1">
        <w:rPr>
          <w:rFonts w:ascii="華康細明體" w:eastAsia="華康細明體" w:hAnsi="華康細明體" w:hint="eastAsia"/>
          <w:i/>
          <w:spacing w:val="20"/>
          <w:sz w:val="24"/>
          <w:szCs w:val="24"/>
          <w:lang w:val="en-US"/>
        </w:rPr>
        <w:t>出席者的意見。</w:t>
      </w:r>
      <w:r w:rsidRPr="007C04C1">
        <w:rPr>
          <w:rFonts w:eastAsia="華康細明體"/>
          <w:i/>
          <w:spacing w:val="20"/>
          <w:sz w:val="24"/>
          <w:szCs w:val="24"/>
        </w:rPr>
        <w:t>)</w:t>
      </w:r>
    </w:p>
    <w:p w:rsidR="00B6646A" w:rsidRPr="007C04C1" w:rsidRDefault="00B6646A" w:rsidP="00E34582">
      <w:pPr>
        <w:overflowPunct w:val="0"/>
        <w:spacing w:line="366" w:lineRule="exact"/>
        <w:jc w:val="both"/>
        <w:rPr>
          <w:b/>
          <w:sz w:val="24"/>
          <w:szCs w:val="24"/>
          <w:lang w:val="en-GB"/>
        </w:rPr>
      </w:pPr>
    </w:p>
    <w:p w:rsidR="007C04C1" w:rsidRPr="007C04C1" w:rsidRDefault="007C04C1" w:rsidP="00E34582">
      <w:pPr>
        <w:keepNext/>
        <w:widowControl/>
        <w:tabs>
          <w:tab w:val="left" w:pos="1134"/>
          <w:tab w:val="left" w:pos="1701"/>
        </w:tabs>
        <w:overflowPunct w:val="0"/>
        <w:spacing w:line="366" w:lineRule="exact"/>
        <w:ind w:left="964" w:hanging="964"/>
        <w:jc w:val="both"/>
        <w:rPr>
          <w:rFonts w:eastAsia="華康細明體"/>
          <w:spacing w:val="20"/>
          <w:sz w:val="24"/>
          <w:szCs w:val="24"/>
        </w:rPr>
      </w:pPr>
      <w:r w:rsidRPr="007C04C1">
        <w:rPr>
          <w:rFonts w:eastAsia="華康細明體" w:hint="eastAsia"/>
          <w:b/>
          <w:spacing w:val="20"/>
          <w:sz w:val="24"/>
          <w:szCs w:val="24"/>
        </w:rPr>
        <w:t>3</w:t>
      </w:r>
      <w:r w:rsidRPr="007C04C1">
        <w:rPr>
          <w:rFonts w:eastAsia="華康細明體" w:hint="eastAsia"/>
          <w:color w:val="FF0000"/>
          <w:spacing w:val="20"/>
          <w:sz w:val="24"/>
          <w:szCs w:val="24"/>
        </w:rPr>
        <w:tab/>
      </w:r>
      <w:r w:rsidRPr="007C04C1">
        <w:rPr>
          <w:rFonts w:ascii="華康中黑體" w:eastAsia="華康中黑體" w:hAnsi="華康中黑體" w:hint="eastAsia"/>
          <w:spacing w:val="20"/>
          <w:sz w:val="24"/>
          <w:szCs w:val="24"/>
        </w:rPr>
        <w:t>香港懲教署及</w:t>
      </w:r>
      <w:r w:rsidRPr="007C04C1">
        <w:rPr>
          <w:rFonts w:eastAsia="華康中黑體"/>
          <w:b/>
          <w:spacing w:val="20"/>
          <w:sz w:val="24"/>
          <w:szCs w:val="24"/>
        </w:rPr>
        <w:t>HOME Centre</w:t>
      </w:r>
      <w:r w:rsidRPr="007C04C1">
        <w:rPr>
          <w:rFonts w:ascii="華康中黑體" w:eastAsia="華康中黑體" w:hAnsi="華康中黑體" w:hint="eastAsia"/>
          <w:spacing w:val="20"/>
          <w:sz w:val="24"/>
          <w:szCs w:val="24"/>
        </w:rPr>
        <w:t>簡介“飛躍計劃”</w:t>
      </w:r>
    </w:p>
    <w:p w:rsidR="007C04C1" w:rsidRPr="007C04C1" w:rsidRDefault="007C04C1" w:rsidP="00E34582">
      <w:pPr>
        <w:keepNext/>
        <w:widowControl/>
        <w:tabs>
          <w:tab w:val="left" w:pos="567"/>
          <w:tab w:val="left" w:pos="1134"/>
          <w:tab w:val="left" w:pos="1701"/>
        </w:tabs>
        <w:overflowPunct w:val="0"/>
        <w:spacing w:line="366" w:lineRule="exact"/>
        <w:jc w:val="both"/>
        <w:rPr>
          <w:rFonts w:eastAsia="華康細明體"/>
          <w:color w:val="FF0000"/>
          <w:spacing w:val="20"/>
          <w:sz w:val="24"/>
          <w:szCs w:val="24"/>
        </w:rPr>
      </w:pPr>
    </w:p>
    <w:p w:rsidR="007C04C1" w:rsidRPr="007C04C1" w:rsidRDefault="007C04C1" w:rsidP="00E34582">
      <w:pPr>
        <w:widowControl/>
        <w:tabs>
          <w:tab w:val="left" w:pos="567"/>
          <w:tab w:val="left" w:pos="1134"/>
          <w:tab w:val="left" w:pos="1701"/>
        </w:tabs>
        <w:overflowPunct w:val="0"/>
        <w:spacing w:line="366" w:lineRule="exact"/>
        <w:ind w:left="964" w:hanging="964"/>
        <w:jc w:val="both"/>
        <w:rPr>
          <w:rFonts w:eastAsia="華康細明體"/>
          <w:spacing w:val="20"/>
          <w:sz w:val="24"/>
          <w:szCs w:val="24"/>
        </w:rPr>
      </w:pPr>
      <w:r w:rsidRPr="007C04C1">
        <w:rPr>
          <w:rFonts w:eastAsia="華康細明體" w:hint="eastAsia"/>
          <w:spacing w:val="20"/>
          <w:sz w:val="24"/>
          <w:szCs w:val="24"/>
        </w:rPr>
        <w:t>3</w:t>
      </w:r>
      <w:r w:rsidRPr="007C04C1">
        <w:rPr>
          <w:rFonts w:eastAsia="華康細明體"/>
          <w:spacing w:val="20"/>
          <w:sz w:val="24"/>
          <w:szCs w:val="24"/>
        </w:rPr>
        <w:t>.</w:t>
      </w:r>
      <w:r w:rsidRPr="007C04C1">
        <w:rPr>
          <w:rFonts w:eastAsia="華康細明體" w:hint="eastAsia"/>
          <w:spacing w:val="20"/>
          <w:sz w:val="24"/>
          <w:szCs w:val="24"/>
        </w:rPr>
        <w:t>1</w:t>
      </w:r>
      <w:r w:rsidRPr="007C04C1">
        <w:rPr>
          <w:rFonts w:eastAsia="華康細明體"/>
          <w:color w:val="FF0000"/>
          <w:spacing w:val="20"/>
          <w:sz w:val="24"/>
          <w:szCs w:val="24"/>
        </w:rPr>
        <w:tab/>
      </w:r>
      <w:r w:rsidRPr="007C04C1">
        <w:rPr>
          <w:rFonts w:eastAsia="華康細明體" w:hint="eastAsia"/>
          <w:color w:val="FF0000"/>
          <w:spacing w:val="20"/>
          <w:sz w:val="24"/>
          <w:szCs w:val="24"/>
        </w:rPr>
        <w:tab/>
      </w:r>
      <w:r w:rsidRPr="007C04C1">
        <w:rPr>
          <w:rFonts w:eastAsia="華康細明體" w:hint="eastAsia"/>
          <w:spacing w:val="20"/>
          <w:sz w:val="24"/>
          <w:szCs w:val="24"/>
        </w:rPr>
        <w:t>懲教署</w:t>
      </w:r>
      <w:r w:rsidRPr="007C04C1">
        <w:rPr>
          <w:rFonts w:eastAsia="華康細明體" w:hint="eastAsia"/>
          <w:spacing w:val="20"/>
          <w:sz w:val="24"/>
          <w:szCs w:val="24"/>
          <w:u w:val="single"/>
        </w:rPr>
        <w:t>梁嘉倫先生</w:t>
      </w:r>
      <w:r w:rsidRPr="007C04C1">
        <w:rPr>
          <w:rFonts w:eastAsia="華康細明體" w:hint="eastAsia"/>
          <w:spacing w:val="20"/>
          <w:sz w:val="24"/>
          <w:szCs w:val="24"/>
        </w:rPr>
        <w:t>和</w:t>
      </w:r>
      <w:r w:rsidRPr="007C04C1">
        <w:rPr>
          <w:rFonts w:eastAsia="華康細明體" w:hint="eastAsia"/>
          <w:spacing w:val="20"/>
          <w:sz w:val="24"/>
          <w:szCs w:val="24"/>
        </w:rPr>
        <w:t>HOME Centre</w:t>
      </w:r>
      <w:r w:rsidR="009738FF" w:rsidRPr="009738FF">
        <w:rPr>
          <w:rFonts w:eastAsia="華康細明體" w:hint="eastAsia"/>
          <w:spacing w:val="20"/>
          <w:sz w:val="24"/>
          <w:szCs w:val="24"/>
          <w:u w:val="single"/>
        </w:rPr>
        <w:t>江慧雯</w:t>
      </w:r>
      <w:r w:rsidRPr="009738FF">
        <w:rPr>
          <w:rFonts w:eastAsia="華康細明體" w:hint="eastAsia"/>
          <w:spacing w:val="20"/>
          <w:sz w:val="24"/>
          <w:szCs w:val="24"/>
          <w:u w:val="single"/>
        </w:rPr>
        <w:t>女士</w:t>
      </w:r>
      <w:r w:rsidRPr="007C04C1">
        <w:rPr>
          <w:rFonts w:eastAsia="華康細明體" w:hint="eastAsia"/>
          <w:spacing w:val="20"/>
          <w:sz w:val="24"/>
          <w:szCs w:val="24"/>
        </w:rPr>
        <w:t>應主席邀請，</w:t>
      </w:r>
      <w:r w:rsidRPr="007C04C1">
        <w:rPr>
          <w:rFonts w:eastAsia="華康細明體"/>
          <w:spacing w:val="20"/>
          <w:sz w:val="24"/>
          <w:szCs w:val="24"/>
        </w:rPr>
        <w:t>以</w:t>
      </w:r>
      <w:r w:rsidRPr="007C04C1">
        <w:rPr>
          <w:rFonts w:eastAsia="華康細明體" w:hint="eastAsia"/>
          <w:spacing w:val="20"/>
          <w:sz w:val="24"/>
          <w:szCs w:val="24"/>
        </w:rPr>
        <w:t>電腦簡報</w:t>
      </w:r>
      <w:r w:rsidRPr="007C04C1">
        <w:rPr>
          <w:rFonts w:eastAsia="華康細明體"/>
          <w:spacing w:val="20"/>
          <w:sz w:val="24"/>
          <w:szCs w:val="24"/>
        </w:rPr>
        <w:t>向</w:t>
      </w:r>
      <w:r w:rsidRPr="007C04C1">
        <w:rPr>
          <w:rFonts w:eastAsia="華康細明體" w:hint="eastAsia"/>
          <w:spacing w:val="20"/>
          <w:sz w:val="24"/>
          <w:szCs w:val="24"/>
        </w:rPr>
        <w:t>出席</w:t>
      </w:r>
      <w:r w:rsidRPr="007C04C1">
        <w:rPr>
          <w:rFonts w:eastAsia="華康細明體"/>
          <w:spacing w:val="20"/>
          <w:sz w:val="24"/>
          <w:szCs w:val="24"/>
        </w:rPr>
        <w:t>者簡介</w:t>
      </w:r>
      <w:r w:rsidR="00C1719A">
        <w:rPr>
          <w:rFonts w:ascii="華康細明體" w:eastAsia="華康細明體" w:hAnsi="華康細明體" w:hint="eastAsia"/>
          <w:spacing w:val="20"/>
          <w:sz w:val="24"/>
          <w:szCs w:val="24"/>
        </w:rPr>
        <w:t>“</w:t>
      </w:r>
      <w:r w:rsidRPr="007C04C1">
        <w:rPr>
          <w:rFonts w:eastAsia="華康細明體" w:hint="eastAsia"/>
          <w:spacing w:val="20"/>
          <w:sz w:val="24"/>
          <w:szCs w:val="24"/>
        </w:rPr>
        <w:t>飛躍計劃</w:t>
      </w:r>
      <w:r w:rsidR="00C1719A">
        <w:rPr>
          <w:rFonts w:ascii="華康細明體" w:eastAsia="華康細明體" w:hAnsi="華康細明體" w:hint="eastAsia"/>
          <w:spacing w:val="20"/>
          <w:sz w:val="24"/>
          <w:szCs w:val="24"/>
        </w:rPr>
        <w:t>”</w:t>
      </w:r>
      <w:r w:rsidRPr="007C04C1">
        <w:rPr>
          <w:rFonts w:eastAsia="華康細明體" w:hint="eastAsia"/>
          <w:spacing w:val="20"/>
          <w:sz w:val="24"/>
          <w:szCs w:val="24"/>
        </w:rPr>
        <w:t>。</w:t>
      </w:r>
      <w:proofErr w:type="spellStart"/>
      <w:r w:rsidRPr="009738FF">
        <w:rPr>
          <w:rFonts w:eastAsia="華康細明體" w:hint="eastAsia"/>
          <w:spacing w:val="20"/>
          <w:sz w:val="24"/>
          <w:szCs w:val="24"/>
          <w:u w:val="single"/>
        </w:rPr>
        <w:t>Adeel</w:t>
      </w:r>
      <w:proofErr w:type="spellEnd"/>
      <w:r w:rsidRPr="009738FF">
        <w:rPr>
          <w:rFonts w:eastAsia="華康細明體" w:hint="eastAsia"/>
          <w:spacing w:val="20"/>
          <w:sz w:val="24"/>
          <w:szCs w:val="24"/>
          <w:u w:val="single"/>
        </w:rPr>
        <w:t xml:space="preserve"> Ahmad</w:t>
      </w:r>
      <w:r w:rsidRPr="009738FF">
        <w:rPr>
          <w:rFonts w:eastAsia="華康細明體" w:hint="eastAsia"/>
          <w:spacing w:val="20"/>
          <w:sz w:val="24"/>
          <w:szCs w:val="24"/>
          <w:u w:val="single"/>
        </w:rPr>
        <w:t>先生</w:t>
      </w:r>
      <w:r w:rsidRPr="007C04C1">
        <w:rPr>
          <w:rFonts w:eastAsia="華康細明體" w:hint="eastAsia"/>
          <w:spacing w:val="20"/>
          <w:sz w:val="24"/>
          <w:szCs w:val="24"/>
        </w:rPr>
        <w:t>亦分享其參加</w:t>
      </w:r>
      <w:r w:rsidR="00C1719A">
        <w:rPr>
          <w:rFonts w:ascii="華康細明體" w:eastAsia="華康細明體" w:hAnsi="華康細明體" w:hint="eastAsia"/>
          <w:spacing w:val="20"/>
          <w:sz w:val="24"/>
          <w:szCs w:val="24"/>
        </w:rPr>
        <w:t>“</w:t>
      </w:r>
      <w:r w:rsidRPr="007C04C1">
        <w:rPr>
          <w:rFonts w:eastAsia="華康細明體" w:hint="eastAsia"/>
          <w:spacing w:val="20"/>
          <w:sz w:val="24"/>
          <w:szCs w:val="24"/>
        </w:rPr>
        <w:t>飛躍計劃</w:t>
      </w:r>
      <w:r w:rsidR="00C1719A">
        <w:rPr>
          <w:rFonts w:ascii="華康細明體" w:eastAsia="華康細明體" w:hAnsi="華康細明體" w:hint="eastAsia"/>
          <w:spacing w:val="20"/>
          <w:sz w:val="24"/>
          <w:szCs w:val="24"/>
        </w:rPr>
        <w:t>”</w:t>
      </w:r>
      <w:r w:rsidRPr="007C04C1">
        <w:rPr>
          <w:rFonts w:eastAsia="華康細明體" w:hint="eastAsia"/>
          <w:spacing w:val="20"/>
          <w:sz w:val="24"/>
          <w:szCs w:val="24"/>
        </w:rPr>
        <w:t>的經驗。</w:t>
      </w:r>
    </w:p>
    <w:p w:rsidR="007C04C1" w:rsidRPr="007C04C1" w:rsidRDefault="007C04C1" w:rsidP="00E34582">
      <w:pPr>
        <w:widowControl/>
        <w:tabs>
          <w:tab w:val="left" w:pos="567"/>
          <w:tab w:val="left" w:pos="1134"/>
          <w:tab w:val="left" w:pos="1701"/>
        </w:tabs>
        <w:overflowPunct w:val="0"/>
        <w:spacing w:line="366" w:lineRule="exact"/>
        <w:ind w:left="964" w:hanging="964"/>
        <w:jc w:val="both"/>
        <w:rPr>
          <w:rFonts w:eastAsia="華康細明體"/>
          <w:color w:val="FF0000"/>
          <w:spacing w:val="20"/>
          <w:sz w:val="24"/>
          <w:szCs w:val="24"/>
        </w:rPr>
      </w:pPr>
    </w:p>
    <w:p w:rsidR="007C04C1" w:rsidRPr="007C04C1" w:rsidRDefault="007C04C1" w:rsidP="00E34582">
      <w:pPr>
        <w:widowControl/>
        <w:tabs>
          <w:tab w:val="left" w:pos="567"/>
          <w:tab w:val="left" w:pos="1134"/>
          <w:tab w:val="left" w:pos="1701"/>
        </w:tabs>
        <w:overflowPunct w:val="0"/>
        <w:spacing w:line="366" w:lineRule="exact"/>
        <w:ind w:left="964" w:hanging="964"/>
        <w:jc w:val="both"/>
        <w:rPr>
          <w:rFonts w:eastAsia="華康細明體"/>
          <w:spacing w:val="20"/>
          <w:sz w:val="24"/>
          <w:szCs w:val="24"/>
        </w:rPr>
      </w:pPr>
      <w:r w:rsidRPr="007C04C1">
        <w:rPr>
          <w:rFonts w:eastAsia="華康細明體" w:hint="eastAsia"/>
          <w:spacing w:val="20"/>
          <w:sz w:val="24"/>
          <w:szCs w:val="24"/>
        </w:rPr>
        <w:t>3.2</w:t>
      </w:r>
      <w:r w:rsidRPr="007C04C1">
        <w:rPr>
          <w:rFonts w:eastAsia="華康細明體"/>
          <w:color w:val="FF0000"/>
          <w:spacing w:val="20"/>
          <w:sz w:val="24"/>
          <w:szCs w:val="24"/>
        </w:rPr>
        <w:tab/>
      </w:r>
      <w:r w:rsidRPr="007C04C1">
        <w:rPr>
          <w:rFonts w:eastAsia="華康細明體" w:hint="eastAsia"/>
          <w:color w:val="FF0000"/>
          <w:spacing w:val="20"/>
          <w:sz w:val="24"/>
          <w:szCs w:val="24"/>
        </w:rPr>
        <w:tab/>
      </w:r>
      <w:r w:rsidRPr="007C04C1">
        <w:rPr>
          <w:rFonts w:eastAsia="華康細明體" w:hint="eastAsia"/>
          <w:spacing w:val="20"/>
          <w:sz w:val="24"/>
          <w:szCs w:val="24"/>
        </w:rPr>
        <w:t>出席者提出的事項及討論內容概述如下：</w:t>
      </w:r>
    </w:p>
    <w:p w:rsidR="007C04C1" w:rsidRPr="007C04C1" w:rsidRDefault="007C04C1" w:rsidP="00E34582">
      <w:pPr>
        <w:widowControl/>
        <w:tabs>
          <w:tab w:val="left" w:pos="567"/>
          <w:tab w:val="left" w:pos="1134"/>
          <w:tab w:val="left" w:pos="1701"/>
        </w:tabs>
        <w:overflowPunct w:val="0"/>
        <w:spacing w:line="366" w:lineRule="exact"/>
        <w:ind w:left="964" w:hanging="964"/>
        <w:jc w:val="both"/>
        <w:rPr>
          <w:rFonts w:eastAsia="華康細明體"/>
          <w:color w:val="FF0000"/>
          <w:spacing w:val="20"/>
          <w:sz w:val="24"/>
          <w:szCs w:val="24"/>
        </w:rPr>
      </w:pPr>
    </w:p>
    <w:p w:rsidR="007C04C1" w:rsidRPr="007C04C1" w:rsidRDefault="007C04C1" w:rsidP="00E34582">
      <w:pPr>
        <w:widowControl/>
        <w:tabs>
          <w:tab w:val="left" w:pos="567"/>
          <w:tab w:val="left" w:pos="1134"/>
          <w:tab w:val="left" w:pos="1701"/>
        </w:tabs>
        <w:overflowPunct w:val="0"/>
        <w:spacing w:line="366" w:lineRule="exact"/>
        <w:ind w:left="964" w:hanging="964"/>
        <w:jc w:val="both"/>
        <w:rPr>
          <w:rFonts w:eastAsia="華康細明體"/>
          <w:spacing w:val="20"/>
          <w:sz w:val="24"/>
          <w:szCs w:val="24"/>
        </w:rPr>
      </w:pPr>
      <w:r w:rsidRPr="007C04C1">
        <w:rPr>
          <w:rFonts w:eastAsia="華康細明體" w:hint="eastAsia"/>
          <w:spacing w:val="20"/>
          <w:sz w:val="24"/>
          <w:szCs w:val="24"/>
        </w:rPr>
        <w:t>3.2.1</w:t>
      </w:r>
      <w:r w:rsidRPr="007C04C1">
        <w:rPr>
          <w:rFonts w:eastAsia="華康細明體"/>
          <w:color w:val="FF0000"/>
          <w:spacing w:val="20"/>
          <w:sz w:val="24"/>
          <w:szCs w:val="24"/>
        </w:rPr>
        <w:tab/>
      </w:r>
      <w:r w:rsidRPr="007C04C1">
        <w:rPr>
          <w:rFonts w:eastAsia="華康細明體" w:hint="eastAsia"/>
          <w:spacing w:val="20"/>
          <w:sz w:val="24"/>
          <w:szCs w:val="24"/>
          <w:u w:val="single"/>
        </w:rPr>
        <w:t>一名出席</w:t>
      </w:r>
      <w:r w:rsidRPr="007C04C1">
        <w:rPr>
          <w:rFonts w:eastAsia="華康細明體"/>
          <w:spacing w:val="20"/>
          <w:sz w:val="24"/>
          <w:szCs w:val="24"/>
          <w:u w:val="single"/>
        </w:rPr>
        <w:t>者</w:t>
      </w:r>
      <w:r w:rsidRPr="007C04C1">
        <w:rPr>
          <w:rFonts w:eastAsia="華康細明體" w:hint="eastAsia"/>
          <w:spacing w:val="20"/>
          <w:sz w:val="24"/>
          <w:szCs w:val="24"/>
        </w:rPr>
        <w:t>表示喜歡</w:t>
      </w:r>
      <w:r w:rsidR="00C1719A">
        <w:rPr>
          <w:rFonts w:ascii="華康細明體" w:eastAsia="華康細明體" w:hAnsi="華康細明體" w:hint="eastAsia"/>
          <w:spacing w:val="20"/>
          <w:sz w:val="24"/>
          <w:szCs w:val="24"/>
        </w:rPr>
        <w:t>“</w:t>
      </w:r>
      <w:r w:rsidRPr="007C04C1">
        <w:rPr>
          <w:rFonts w:eastAsia="華康細明體" w:hint="eastAsia"/>
          <w:spacing w:val="20"/>
          <w:sz w:val="24"/>
          <w:szCs w:val="24"/>
        </w:rPr>
        <w:t>飛躍計劃</w:t>
      </w:r>
      <w:r w:rsidR="00C1719A">
        <w:rPr>
          <w:rFonts w:ascii="華康細明體" w:eastAsia="華康細明體" w:hAnsi="華康細明體" w:hint="eastAsia"/>
          <w:spacing w:val="20"/>
          <w:sz w:val="24"/>
          <w:szCs w:val="24"/>
        </w:rPr>
        <w:t>”</w:t>
      </w:r>
      <w:r w:rsidRPr="007C04C1">
        <w:rPr>
          <w:rFonts w:eastAsia="華康細明體" w:hint="eastAsia"/>
          <w:spacing w:val="20"/>
          <w:sz w:val="24"/>
          <w:szCs w:val="24"/>
        </w:rPr>
        <w:t>，並詢問</w:t>
      </w:r>
      <w:r w:rsidR="00C1719A">
        <w:rPr>
          <w:rFonts w:eastAsia="華康細明體" w:hint="eastAsia"/>
          <w:spacing w:val="20"/>
          <w:sz w:val="24"/>
          <w:szCs w:val="24"/>
        </w:rPr>
        <w:t>懲教署</w:t>
      </w:r>
      <w:r w:rsidRPr="007C04C1">
        <w:rPr>
          <w:rFonts w:eastAsia="華康細明體" w:hint="eastAsia"/>
          <w:spacing w:val="20"/>
          <w:sz w:val="24"/>
          <w:szCs w:val="24"/>
        </w:rPr>
        <w:t>日後會否與其他少數族裔支援服務中心或非政府機構合辦類似計劃。</w:t>
      </w:r>
      <w:r w:rsidRPr="007C04C1">
        <w:rPr>
          <w:rFonts w:eastAsia="華康細明體" w:hint="eastAsia"/>
          <w:spacing w:val="20"/>
          <w:sz w:val="24"/>
          <w:szCs w:val="24"/>
          <w:u w:val="single"/>
        </w:rPr>
        <w:t>梁先生</w:t>
      </w:r>
      <w:r w:rsidRPr="007C04C1">
        <w:rPr>
          <w:rFonts w:eastAsia="華康細明體" w:hint="eastAsia"/>
          <w:spacing w:val="20"/>
          <w:sz w:val="24"/>
          <w:szCs w:val="24"/>
        </w:rPr>
        <w:t>回應表示，懲教署樂意與其他非政府機構合作推行有關計劃。</w:t>
      </w:r>
    </w:p>
    <w:p w:rsidR="007C04C1" w:rsidRPr="007C04C1" w:rsidRDefault="007C04C1" w:rsidP="00E34582">
      <w:pPr>
        <w:widowControl/>
        <w:tabs>
          <w:tab w:val="left" w:pos="567"/>
          <w:tab w:val="left" w:pos="1134"/>
          <w:tab w:val="left" w:pos="1701"/>
        </w:tabs>
        <w:overflowPunct w:val="0"/>
        <w:spacing w:line="366" w:lineRule="exact"/>
        <w:ind w:left="964" w:hanging="964"/>
        <w:jc w:val="both"/>
        <w:rPr>
          <w:rFonts w:eastAsia="華康細明體"/>
          <w:color w:val="FF0000"/>
          <w:spacing w:val="20"/>
          <w:sz w:val="24"/>
          <w:szCs w:val="24"/>
        </w:rPr>
      </w:pPr>
    </w:p>
    <w:p w:rsidR="007C04C1" w:rsidRPr="007C04C1" w:rsidRDefault="007C04C1" w:rsidP="00E34582">
      <w:pPr>
        <w:widowControl/>
        <w:tabs>
          <w:tab w:val="left" w:pos="567"/>
          <w:tab w:val="left" w:pos="1134"/>
          <w:tab w:val="left" w:pos="1701"/>
        </w:tabs>
        <w:overflowPunct w:val="0"/>
        <w:spacing w:line="366" w:lineRule="exact"/>
        <w:ind w:left="964" w:hanging="964"/>
        <w:jc w:val="both"/>
        <w:rPr>
          <w:rFonts w:eastAsia="華康細明體"/>
          <w:spacing w:val="20"/>
          <w:sz w:val="24"/>
          <w:szCs w:val="24"/>
        </w:rPr>
      </w:pPr>
      <w:r w:rsidRPr="007C04C1">
        <w:rPr>
          <w:rFonts w:eastAsia="華康細明體" w:hint="eastAsia"/>
          <w:spacing w:val="20"/>
          <w:sz w:val="24"/>
          <w:szCs w:val="24"/>
        </w:rPr>
        <w:t>3.2.2</w:t>
      </w:r>
      <w:r w:rsidRPr="007C04C1">
        <w:rPr>
          <w:rFonts w:eastAsia="華康細明體" w:hint="eastAsia"/>
          <w:color w:val="FF0000"/>
          <w:spacing w:val="20"/>
          <w:sz w:val="24"/>
          <w:szCs w:val="24"/>
        </w:rPr>
        <w:tab/>
      </w:r>
      <w:proofErr w:type="gramStart"/>
      <w:r w:rsidRPr="007C04C1">
        <w:rPr>
          <w:rFonts w:eastAsia="華康細明體" w:hint="eastAsia"/>
          <w:spacing w:val="20"/>
          <w:sz w:val="24"/>
          <w:szCs w:val="24"/>
        </w:rPr>
        <w:t>關於懲</w:t>
      </w:r>
      <w:proofErr w:type="gramEnd"/>
      <w:r w:rsidRPr="007C04C1">
        <w:rPr>
          <w:rFonts w:eastAsia="華康細明體" w:hint="eastAsia"/>
          <w:spacing w:val="20"/>
          <w:sz w:val="24"/>
          <w:szCs w:val="24"/>
        </w:rPr>
        <w:t>教署有否計劃招募更多少數族裔員工的查詢，</w:t>
      </w:r>
      <w:r w:rsidRPr="007C04C1">
        <w:rPr>
          <w:rFonts w:eastAsia="華康細明體" w:hint="eastAsia"/>
          <w:spacing w:val="20"/>
          <w:sz w:val="24"/>
          <w:szCs w:val="24"/>
          <w:u w:val="single"/>
        </w:rPr>
        <w:t>梁先生</w:t>
      </w:r>
      <w:r w:rsidRPr="007C04C1">
        <w:rPr>
          <w:rFonts w:eastAsia="華康細明體" w:hint="eastAsia"/>
          <w:spacing w:val="20"/>
          <w:sz w:val="24"/>
          <w:szCs w:val="24"/>
        </w:rPr>
        <w:t>回覆表示，懲教署十分重視少數族裔員工的服務，歡迎更多少數族裔人士加入部門。他表示懲教</w:t>
      </w:r>
      <w:proofErr w:type="gramStart"/>
      <w:r w:rsidRPr="007C04C1">
        <w:rPr>
          <w:rFonts w:eastAsia="華康細明體" w:hint="eastAsia"/>
          <w:spacing w:val="20"/>
          <w:sz w:val="24"/>
          <w:szCs w:val="24"/>
        </w:rPr>
        <w:t>署作</w:t>
      </w:r>
      <w:proofErr w:type="gramEnd"/>
      <w:r w:rsidRPr="007C04C1">
        <w:rPr>
          <w:rFonts w:eastAsia="華康細明體" w:hint="eastAsia"/>
          <w:spacing w:val="20"/>
          <w:sz w:val="24"/>
          <w:szCs w:val="24"/>
        </w:rPr>
        <w:t>為提供平等就業機會的僱主，會確保招聘程序公平，對</w:t>
      </w:r>
      <w:proofErr w:type="gramStart"/>
      <w:r w:rsidRPr="007C04C1">
        <w:rPr>
          <w:rFonts w:eastAsia="華康細明體" w:hint="eastAsia"/>
          <w:spacing w:val="20"/>
          <w:sz w:val="24"/>
          <w:szCs w:val="24"/>
        </w:rPr>
        <w:t>不</w:t>
      </w:r>
      <w:proofErr w:type="gramEnd"/>
      <w:r w:rsidRPr="007C04C1">
        <w:rPr>
          <w:rFonts w:eastAsia="華康細明體" w:hint="eastAsia"/>
          <w:spacing w:val="20"/>
          <w:sz w:val="24"/>
          <w:szCs w:val="24"/>
        </w:rPr>
        <w:t>同族裔應徵者均一視同仁。</w:t>
      </w:r>
    </w:p>
    <w:p w:rsidR="007C04C1" w:rsidRPr="007C04C1" w:rsidRDefault="007C04C1" w:rsidP="00E34582">
      <w:pPr>
        <w:widowControl/>
        <w:tabs>
          <w:tab w:val="left" w:pos="567"/>
          <w:tab w:val="left" w:pos="1134"/>
          <w:tab w:val="left" w:pos="1701"/>
        </w:tabs>
        <w:overflowPunct w:val="0"/>
        <w:spacing w:line="366" w:lineRule="exact"/>
        <w:ind w:left="964" w:hanging="964"/>
        <w:jc w:val="both"/>
        <w:rPr>
          <w:rFonts w:eastAsia="華康細明體"/>
          <w:color w:val="FF0000"/>
          <w:spacing w:val="20"/>
          <w:sz w:val="24"/>
          <w:szCs w:val="24"/>
        </w:rPr>
      </w:pPr>
    </w:p>
    <w:p w:rsidR="007C04C1" w:rsidRPr="007C04C1" w:rsidRDefault="007C04C1" w:rsidP="00E34582">
      <w:pPr>
        <w:widowControl/>
        <w:tabs>
          <w:tab w:val="left" w:pos="567"/>
          <w:tab w:val="left" w:pos="1134"/>
          <w:tab w:val="left" w:pos="1701"/>
        </w:tabs>
        <w:overflowPunct w:val="0"/>
        <w:spacing w:line="366" w:lineRule="exact"/>
        <w:ind w:left="964" w:hanging="964"/>
        <w:jc w:val="both"/>
        <w:rPr>
          <w:rFonts w:eastAsia="華康細明體"/>
          <w:color w:val="FF0000"/>
          <w:spacing w:val="20"/>
          <w:sz w:val="24"/>
          <w:szCs w:val="24"/>
        </w:rPr>
      </w:pPr>
      <w:r w:rsidRPr="007C04C1">
        <w:rPr>
          <w:rFonts w:eastAsia="華康細明體" w:hint="eastAsia"/>
          <w:spacing w:val="20"/>
          <w:sz w:val="24"/>
          <w:szCs w:val="24"/>
        </w:rPr>
        <w:t>3.2.3</w:t>
      </w:r>
      <w:r w:rsidRPr="007C04C1">
        <w:rPr>
          <w:rFonts w:eastAsia="華康細明體"/>
          <w:color w:val="FF0000"/>
          <w:spacing w:val="20"/>
          <w:sz w:val="24"/>
          <w:szCs w:val="24"/>
        </w:rPr>
        <w:tab/>
      </w:r>
      <w:r w:rsidRPr="007C04C1">
        <w:rPr>
          <w:rFonts w:eastAsia="華康細明體" w:hint="eastAsia"/>
          <w:spacing w:val="20"/>
          <w:sz w:val="24"/>
          <w:szCs w:val="24"/>
          <w:u w:val="single"/>
        </w:rPr>
        <w:t>一名出席</w:t>
      </w:r>
      <w:r w:rsidRPr="007C04C1">
        <w:rPr>
          <w:rFonts w:eastAsia="華康細明體"/>
          <w:spacing w:val="20"/>
          <w:sz w:val="24"/>
          <w:szCs w:val="24"/>
          <w:u w:val="single"/>
        </w:rPr>
        <w:t>者</w:t>
      </w:r>
      <w:r w:rsidRPr="007C04C1">
        <w:rPr>
          <w:rFonts w:eastAsia="華康細明體" w:hint="eastAsia"/>
          <w:spacing w:val="20"/>
          <w:sz w:val="24"/>
          <w:szCs w:val="24"/>
        </w:rPr>
        <w:t>表示，他感謝懲教署降低有關的中文語文能力要求，減少少數族裔人士的障礙，儘管如此，少數族裔應徵者的成功</w:t>
      </w:r>
      <w:proofErr w:type="gramStart"/>
      <w:r w:rsidRPr="007C04C1">
        <w:rPr>
          <w:rFonts w:eastAsia="華康細明體" w:hint="eastAsia"/>
          <w:spacing w:val="20"/>
          <w:sz w:val="24"/>
          <w:szCs w:val="24"/>
        </w:rPr>
        <w:t>獲聘率仍</w:t>
      </w:r>
      <w:proofErr w:type="gramEnd"/>
      <w:r w:rsidRPr="007C04C1">
        <w:rPr>
          <w:rFonts w:eastAsia="華康細明體" w:hint="eastAsia"/>
          <w:spacing w:val="20"/>
          <w:sz w:val="24"/>
          <w:szCs w:val="24"/>
        </w:rPr>
        <w:t>低於華裔應徵者。</w:t>
      </w:r>
      <w:r w:rsidRPr="007C04C1">
        <w:rPr>
          <w:rFonts w:eastAsia="華康細明體" w:hint="eastAsia"/>
          <w:spacing w:val="20"/>
          <w:sz w:val="24"/>
          <w:szCs w:val="24"/>
          <w:u w:val="single"/>
        </w:rPr>
        <w:t>梁先生</w:t>
      </w:r>
      <w:r w:rsidRPr="007C04C1">
        <w:rPr>
          <w:rFonts w:eastAsia="華康細明體" w:hint="eastAsia"/>
          <w:spacing w:val="20"/>
          <w:sz w:val="24"/>
          <w:szCs w:val="24"/>
        </w:rPr>
        <w:t>引用過去兩年的招聘統計資料指出，在統計學上華裔與少數族裔應徵者的成功</w:t>
      </w:r>
      <w:proofErr w:type="gramStart"/>
      <w:r w:rsidRPr="007C04C1">
        <w:rPr>
          <w:rFonts w:eastAsia="華康細明體" w:hint="eastAsia"/>
          <w:spacing w:val="20"/>
          <w:sz w:val="24"/>
          <w:szCs w:val="24"/>
        </w:rPr>
        <w:t>獲聘率並</w:t>
      </w:r>
      <w:proofErr w:type="gramEnd"/>
      <w:r w:rsidRPr="007C04C1">
        <w:rPr>
          <w:rFonts w:eastAsia="華康細明體" w:hint="eastAsia"/>
          <w:spacing w:val="20"/>
          <w:sz w:val="24"/>
          <w:szCs w:val="24"/>
        </w:rPr>
        <w:t>無顯著差別。</w:t>
      </w:r>
    </w:p>
    <w:p w:rsidR="007C04C1" w:rsidRPr="007C04C1" w:rsidRDefault="007C04C1" w:rsidP="00E34582">
      <w:pPr>
        <w:widowControl/>
        <w:tabs>
          <w:tab w:val="left" w:pos="567"/>
          <w:tab w:val="left" w:pos="1134"/>
          <w:tab w:val="left" w:pos="1701"/>
        </w:tabs>
        <w:overflowPunct w:val="0"/>
        <w:spacing w:line="366" w:lineRule="exact"/>
        <w:ind w:left="964" w:hanging="964"/>
        <w:jc w:val="both"/>
        <w:rPr>
          <w:rFonts w:eastAsia="華康細明體"/>
          <w:color w:val="FF0000"/>
          <w:spacing w:val="20"/>
          <w:sz w:val="24"/>
          <w:szCs w:val="24"/>
        </w:rPr>
      </w:pPr>
    </w:p>
    <w:p w:rsidR="007C04C1" w:rsidRPr="007C04C1" w:rsidRDefault="007C04C1" w:rsidP="00E34582">
      <w:pPr>
        <w:widowControl/>
        <w:tabs>
          <w:tab w:val="left" w:pos="567"/>
          <w:tab w:val="left" w:pos="1134"/>
          <w:tab w:val="left" w:pos="1701"/>
        </w:tabs>
        <w:overflowPunct w:val="0"/>
        <w:spacing w:line="366" w:lineRule="exact"/>
        <w:ind w:left="964" w:hanging="964"/>
        <w:jc w:val="both"/>
        <w:rPr>
          <w:rFonts w:eastAsia="華康細明體"/>
          <w:spacing w:val="20"/>
          <w:sz w:val="24"/>
          <w:szCs w:val="24"/>
        </w:rPr>
      </w:pPr>
      <w:r w:rsidRPr="007C04C1">
        <w:rPr>
          <w:rFonts w:eastAsia="華康細明體" w:hint="eastAsia"/>
          <w:spacing w:val="20"/>
          <w:sz w:val="24"/>
          <w:szCs w:val="24"/>
        </w:rPr>
        <w:t>3.2.4</w:t>
      </w:r>
      <w:r w:rsidRPr="007C04C1">
        <w:rPr>
          <w:rFonts w:eastAsia="華康細明體" w:hint="eastAsia"/>
          <w:color w:val="FF0000"/>
          <w:spacing w:val="20"/>
          <w:sz w:val="24"/>
          <w:szCs w:val="24"/>
        </w:rPr>
        <w:tab/>
      </w:r>
      <w:r w:rsidRPr="007C04C1">
        <w:rPr>
          <w:rFonts w:eastAsia="華康細明體" w:hint="eastAsia"/>
          <w:spacing w:val="20"/>
          <w:sz w:val="24"/>
          <w:szCs w:val="24"/>
          <w:u w:val="single"/>
        </w:rPr>
        <w:t>一名出席</w:t>
      </w:r>
      <w:r w:rsidRPr="007C04C1">
        <w:rPr>
          <w:rFonts w:eastAsia="華康細明體"/>
          <w:spacing w:val="20"/>
          <w:sz w:val="24"/>
          <w:szCs w:val="24"/>
          <w:u w:val="single"/>
        </w:rPr>
        <w:t>者</w:t>
      </w:r>
      <w:r w:rsidRPr="007C04C1">
        <w:rPr>
          <w:rFonts w:eastAsia="華康細明體" w:hint="eastAsia"/>
          <w:spacing w:val="20"/>
          <w:sz w:val="24"/>
          <w:szCs w:val="24"/>
        </w:rPr>
        <w:t>建議，政府其他決策局和部門亦可考慮為少數族裔人士舉辦類似的職業準備計劃，以鼓勵他們加入公務員隊伍。</w:t>
      </w:r>
    </w:p>
    <w:p w:rsidR="007C04C1" w:rsidRPr="007C04C1" w:rsidRDefault="007C04C1" w:rsidP="00923EC3">
      <w:pPr>
        <w:widowControl/>
        <w:tabs>
          <w:tab w:val="left" w:pos="567"/>
          <w:tab w:val="left" w:pos="1134"/>
          <w:tab w:val="left" w:pos="1701"/>
        </w:tabs>
        <w:overflowPunct w:val="0"/>
        <w:spacing w:line="360" w:lineRule="exact"/>
        <w:ind w:left="964" w:hanging="964"/>
        <w:jc w:val="both"/>
        <w:rPr>
          <w:rFonts w:eastAsia="華康細明體"/>
          <w:color w:val="FF0000"/>
          <w:spacing w:val="20"/>
          <w:sz w:val="24"/>
          <w:szCs w:val="24"/>
        </w:rPr>
      </w:pPr>
    </w:p>
    <w:p w:rsidR="007C04C1" w:rsidRPr="007C04C1" w:rsidRDefault="007C04C1" w:rsidP="00E34582">
      <w:pPr>
        <w:keepNext/>
        <w:keepLines/>
        <w:widowControl/>
        <w:tabs>
          <w:tab w:val="left" w:pos="1134"/>
        </w:tabs>
        <w:overflowPunct w:val="0"/>
        <w:spacing w:line="360" w:lineRule="exact"/>
        <w:ind w:left="964" w:hanging="964"/>
        <w:jc w:val="both"/>
        <w:rPr>
          <w:rFonts w:eastAsia="華康中黑體"/>
          <w:spacing w:val="20"/>
          <w:sz w:val="24"/>
          <w:szCs w:val="24"/>
        </w:rPr>
      </w:pPr>
      <w:r w:rsidRPr="007C04C1">
        <w:rPr>
          <w:rFonts w:eastAsia="華康中黑體" w:hint="eastAsia"/>
          <w:b/>
          <w:spacing w:val="20"/>
          <w:sz w:val="24"/>
          <w:szCs w:val="24"/>
        </w:rPr>
        <w:lastRenderedPageBreak/>
        <w:t>4</w:t>
      </w:r>
      <w:r w:rsidRPr="007C04C1">
        <w:rPr>
          <w:rFonts w:eastAsia="華康中黑體"/>
          <w:spacing w:val="20"/>
          <w:sz w:val="24"/>
          <w:szCs w:val="24"/>
        </w:rPr>
        <w:tab/>
      </w:r>
      <w:r w:rsidRPr="007C04C1">
        <w:rPr>
          <w:rFonts w:eastAsia="華康中黑體" w:hint="eastAsia"/>
          <w:spacing w:val="20"/>
          <w:sz w:val="24"/>
          <w:szCs w:val="24"/>
        </w:rPr>
        <w:t>其他事項</w:t>
      </w:r>
    </w:p>
    <w:p w:rsidR="007C04C1" w:rsidRPr="007C04C1" w:rsidRDefault="007C04C1" w:rsidP="00E34582">
      <w:pPr>
        <w:keepNext/>
        <w:keepLines/>
        <w:widowControl/>
        <w:tabs>
          <w:tab w:val="left" w:pos="1134"/>
        </w:tabs>
        <w:overflowPunct w:val="0"/>
        <w:spacing w:line="360" w:lineRule="exact"/>
        <w:ind w:left="964" w:hanging="964"/>
        <w:jc w:val="both"/>
        <w:rPr>
          <w:rFonts w:eastAsia="華康中黑體"/>
          <w:spacing w:val="20"/>
          <w:sz w:val="24"/>
          <w:szCs w:val="24"/>
        </w:rPr>
      </w:pPr>
    </w:p>
    <w:p w:rsidR="007C04C1" w:rsidRPr="007C04C1" w:rsidRDefault="007C04C1" w:rsidP="00923EC3">
      <w:pPr>
        <w:tabs>
          <w:tab w:val="left" w:pos="1134"/>
        </w:tabs>
        <w:overflowPunct w:val="0"/>
        <w:spacing w:line="360" w:lineRule="exact"/>
        <w:ind w:left="964" w:hanging="964"/>
        <w:jc w:val="both"/>
        <w:rPr>
          <w:spacing w:val="20"/>
          <w:sz w:val="24"/>
          <w:szCs w:val="24"/>
        </w:rPr>
      </w:pPr>
      <w:r w:rsidRPr="007C04C1">
        <w:rPr>
          <w:rFonts w:hint="eastAsia"/>
          <w:spacing w:val="20"/>
          <w:sz w:val="24"/>
          <w:szCs w:val="24"/>
        </w:rPr>
        <w:t>4</w:t>
      </w:r>
      <w:r w:rsidRPr="007C04C1">
        <w:rPr>
          <w:spacing w:val="20"/>
          <w:sz w:val="24"/>
          <w:szCs w:val="24"/>
        </w:rPr>
        <w:t>.1</w:t>
      </w:r>
      <w:r w:rsidRPr="007C04C1">
        <w:rPr>
          <w:spacing w:val="20"/>
          <w:sz w:val="24"/>
          <w:szCs w:val="24"/>
        </w:rPr>
        <w:tab/>
      </w:r>
      <w:r w:rsidRPr="007C04C1">
        <w:rPr>
          <w:rFonts w:eastAsia="華康細明體" w:hint="eastAsia"/>
          <w:spacing w:val="20"/>
          <w:sz w:val="24"/>
          <w:szCs w:val="24"/>
          <w:u w:val="single"/>
        </w:rPr>
        <w:t>主席</w:t>
      </w:r>
      <w:r w:rsidRPr="007C04C1">
        <w:rPr>
          <w:rFonts w:eastAsia="華康細明體" w:hint="eastAsia"/>
          <w:spacing w:val="20"/>
          <w:sz w:val="24"/>
          <w:szCs w:val="24"/>
        </w:rPr>
        <w:t>告知與會者地政總署已把其管理的空置校舍的名單上載其網站。有關空置校舍可供非政府機構申請以短期形式使用作社區、團體或非牟利用途。名單上共有</w:t>
      </w:r>
      <w:r w:rsidRPr="007C04C1">
        <w:rPr>
          <w:rFonts w:eastAsia="華康細明體" w:hint="eastAsia"/>
          <w:spacing w:val="20"/>
          <w:sz w:val="24"/>
          <w:szCs w:val="24"/>
        </w:rPr>
        <w:t>37</w:t>
      </w:r>
      <w:r w:rsidRPr="007C04C1">
        <w:rPr>
          <w:rFonts w:eastAsia="華康細明體" w:hint="eastAsia"/>
          <w:spacing w:val="20"/>
          <w:sz w:val="24"/>
          <w:szCs w:val="24"/>
        </w:rPr>
        <w:t>幅位於新界和大嶼山的有關用地，秘書處已把</w:t>
      </w:r>
      <w:r w:rsidR="00A60C67">
        <w:rPr>
          <w:rFonts w:eastAsia="華康細明體" w:hint="eastAsia"/>
          <w:spacing w:val="20"/>
          <w:sz w:val="24"/>
          <w:szCs w:val="24"/>
        </w:rPr>
        <w:t>詳細</w:t>
      </w:r>
      <w:r w:rsidRPr="007C04C1">
        <w:rPr>
          <w:rFonts w:eastAsia="華康細明體" w:hint="eastAsia"/>
          <w:spacing w:val="20"/>
          <w:sz w:val="24"/>
          <w:szCs w:val="24"/>
        </w:rPr>
        <w:t>資料</w:t>
      </w:r>
      <w:proofErr w:type="gramStart"/>
      <w:r w:rsidRPr="007C04C1">
        <w:rPr>
          <w:rFonts w:eastAsia="華康細明體" w:hint="eastAsia"/>
          <w:spacing w:val="20"/>
          <w:sz w:val="24"/>
          <w:szCs w:val="24"/>
        </w:rPr>
        <w:t>電郵給所有</w:t>
      </w:r>
      <w:proofErr w:type="gramEnd"/>
      <w:r w:rsidRPr="007C04C1">
        <w:rPr>
          <w:rFonts w:eastAsia="華康細明體" w:hint="eastAsia"/>
          <w:spacing w:val="20"/>
          <w:sz w:val="24"/>
          <w:szCs w:val="24"/>
        </w:rPr>
        <w:t>出席者。</w:t>
      </w:r>
    </w:p>
    <w:p w:rsidR="007C04C1" w:rsidRPr="007C04C1" w:rsidRDefault="007C04C1" w:rsidP="00923EC3">
      <w:pPr>
        <w:tabs>
          <w:tab w:val="left" w:pos="960"/>
          <w:tab w:val="left" w:pos="1134"/>
          <w:tab w:val="left" w:pos="4920"/>
        </w:tabs>
        <w:overflowPunct w:val="0"/>
        <w:spacing w:line="360" w:lineRule="exact"/>
        <w:ind w:left="964" w:hanging="964"/>
        <w:jc w:val="both"/>
        <w:rPr>
          <w:b/>
          <w:spacing w:val="20"/>
          <w:sz w:val="24"/>
          <w:szCs w:val="24"/>
        </w:rPr>
      </w:pPr>
    </w:p>
    <w:p w:rsidR="007C04C1" w:rsidRPr="007C04C1" w:rsidRDefault="007C04C1" w:rsidP="00923EC3">
      <w:pPr>
        <w:tabs>
          <w:tab w:val="left" w:pos="1134"/>
        </w:tabs>
        <w:overflowPunct w:val="0"/>
        <w:spacing w:line="360" w:lineRule="exact"/>
        <w:ind w:left="964" w:hanging="964"/>
        <w:jc w:val="both"/>
        <w:rPr>
          <w:rFonts w:eastAsia="華康細明體"/>
          <w:spacing w:val="20"/>
          <w:sz w:val="24"/>
          <w:szCs w:val="24"/>
        </w:rPr>
      </w:pPr>
      <w:r w:rsidRPr="007C04C1">
        <w:rPr>
          <w:rFonts w:eastAsia="華康細明體" w:hint="eastAsia"/>
          <w:spacing w:val="20"/>
          <w:sz w:val="24"/>
          <w:szCs w:val="24"/>
        </w:rPr>
        <w:t>4</w:t>
      </w:r>
      <w:r w:rsidRPr="007C04C1">
        <w:rPr>
          <w:rFonts w:eastAsia="華康細明體"/>
          <w:spacing w:val="20"/>
          <w:sz w:val="24"/>
          <w:szCs w:val="24"/>
        </w:rPr>
        <w:t>.</w:t>
      </w:r>
      <w:r w:rsidRPr="007C04C1">
        <w:rPr>
          <w:rFonts w:eastAsia="華康細明體" w:hint="eastAsia"/>
          <w:spacing w:val="20"/>
          <w:sz w:val="24"/>
          <w:szCs w:val="24"/>
        </w:rPr>
        <w:t>2</w:t>
      </w:r>
      <w:r w:rsidRPr="007C04C1">
        <w:rPr>
          <w:rFonts w:eastAsia="華康細明體"/>
          <w:spacing w:val="20"/>
          <w:sz w:val="24"/>
          <w:szCs w:val="24"/>
        </w:rPr>
        <w:tab/>
      </w:r>
      <w:r w:rsidRPr="007C04C1">
        <w:rPr>
          <w:rFonts w:eastAsia="華康細明體" w:hint="eastAsia"/>
          <w:spacing w:val="20"/>
          <w:sz w:val="24"/>
          <w:szCs w:val="24"/>
          <w:u w:val="single"/>
        </w:rPr>
        <w:t>一名出席者</w:t>
      </w:r>
      <w:r w:rsidRPr="007C04C1">
        <w:rPr>
          <w:rFonts w:eastAsia="華康細明體" w:hint="eastAsia"/>
          <w:spacing w:val="20"/>
          <w:sz w:val="24"/>
          <w:szCs w:val="24"/>
        </w:rPr>
        <w:t>認為，種族關係組一直積極參與為少數族裔人士提供支援服務的工作，增加該組的人手將對該組有所幫助。</w:t>
      </w:r>
    </w:p>
    <w:p w:rsidR="007C04C1" w:rsidRPr="007C04C1" w:rsidRDefault="007C04C1" w:rsidP="00923EC3">
      <w:pPr>
        <w:tabs>
          <w:tab w:val="left" w:pos="1134"/>
        </w:tabs>
        <w:overflowPunct w:val="0"/>
        <w:spacing w:line="360" w:lineRule="exact"/>
        <w:ind w:left="964" w:hanging="964"/>
        <w:jc w:val="both"/>
        <w:rPr>
          <w:rFonts w:eastAsia="華康細明體"/>
          <w:spacing w:val="20"/>
          <w:sz w:val="24"/>
          <w:szCs w:val="24"/>
        </w:rPr>
      </w:pPr>
    </w:p>
    <w:p w:rsidR="007C04C1" w:rsidRPr="007C04C1" w:rsidRDefault="007C04C1" w:rsidP="00923EC3">
      <w:pPr>
        <w:tabs>
          <w:tab w:val="left" w:pos="1134"/>
        </w:tabs>
        <w:overflowPunct w:val="0"/>
        <w:spacing w:line="360" w:lineRule="exact"/>
        <w:ind w:left="964" w:hanging="964"/>
        <w:jc w:val="both"/>
        <w:rPr>
          <w:spacing w:val="20"/>
          <w:sz w:val="24"/>
          <w:szCs w:val="24"/>
        </w:rPr>
      </w:pPr>
      <w:r w:rsidRPr="007C04C1">
        <w:rPr>
          <w:rFonts w:hint="eastAsia"/>
          <w:spacing w:val="20"/>
          <w:sz w:val="24"/>
          <w:szCs w:val="24"/>
        </w:rPr>
        <w:t>4.3</w:t>
      </w:r>
      <w:r w:rsidRPr="007C04C1">
        <w:rPr>
          <w:spacing w:val="20"/>
          <w:sz w:val="24"/>
          <w:szCs w:val="24"/>
        </w:rPr>
        <w:tab/>
      </w:r>
      <w:r w:rsidRPr="007C04C1">
        <w:rPr>
          <w:rFonts w:eastAsia="華康細明體" w:hint="eastAsia"/>
          <w:spacing w:val="20"/>
          <w:sz w:val="24"/>
          <w:szCs w:val="24"/>
          <w:u w:val="single"/>
        </w:rPr>
        <w:t>一名出席者</w:t>
      </w:r>
      <w:r w:rsidRPr="007C04C1">
        <w:rPr>
          <w:rFonts w:eastAsia="華康細明體" w:hint="eastAsia"/>
          <w:spacing w:val="20"/>
          <w:sz w:val="24"/>
          <w:szCs w:val="24"/>
        </w:rPr>
        <w:t>對檢討政府職位的中文語文能力要求表示感到興趣。</w:t>
      </w:r>
    </w:p>
    <w:p w:rsidR="007C04C1" w:rsidRPr="007C04C1" w:rsidRDefault="007C04C1" w:rsidP="00923EC3">
      <w:pPr>
        <w:tabs>
          <w:tab w:val="left" w:pos="1134"/>
        </w:tabs>
        <w:overflowPunct w:val="0"/>
        <w:spacing w:line="360" w:lineRule="exact"/>
        <w:ind w:left="964" w:hanging="964"/>
        <w:jc w:val="both"/>
        <w:rPr>
          <w:spacing w:val="20"/>
          <w:sz w:val="24"/>
          <w:szCs w:val="24"/>
        </w:rPr>
      </w:pPr>
    </w:p>
    <w:p w:rsidR="007C04C1" w:rsidRPr="007C04C1" w:rsidRDefault="007C04C1" w:rsidP="00923EC3">
      <w:pPr>
        <w:tabs>
          <w:tab w:val="left" w:pos="1134"/>
        </w:tabs>
        <w:overflowPunct w:val="0"/>
        <w:spacing w:line="360" w:lineRule="exact"/>
        <w:ind w:left="964" w:hanging="964"/>
        <w:jc w:val="both"/>
        <w:rPr>
          <w:rFonts w:eastAsia="華康細明體"/>
          <w:spacing w:val="20"/>
          <w:sz w:val="24"/>
          <w:szCs w:val="24"/>
        </w:rPr>
      </w:pPr>
      <w:r w:rsidRPr="007C04C1">
        <w:rPr>
          <w:rFonts w:hint="eastAsia"/>
          <w:spacing w:val="20"/>
          <w:sz w:val="24"/>
          <w:szCs w:val="24"/>
        </w:rPr>
        <w:t>4</w:t>
      </w:r>
      <w:r w:rsidRPr="007C04C1">
        <w:rPr>
          <w:spacing w:val="20"/>
          <w:sz w:val="24"/>
          <w:szCs w:val="24"/>
        </w:rPr>
        <w:t>.</w:t>
      </w:r>
      <w:r w:rsidRPr="007C04C1">
        <w:rPr>
          <w:rFonts w:hint="eastAsia"/>
          <w:spacing w:val="20"/>
          <w:sz w:val="24"/>
          <w:szCs w:val="24"/>
        </w:rPr>
        <w:t>4</w:t>
      </w:r>
      <w:r w:rsidRPr="007C04C1">
        <w:rPr>
          <w:spacing w:val="20"/>
          <w:sz w:val="24"/>
          <w:szCs w:val="24"/>
        </w:rPr>
        <w:tab/>
      </w:r>
      <w:r w:rsidRPr="007C04C1">
        <w:rPr>
          <w:rFonts w:eastAsia="華康細明體" w:hint="eastAsia"/>
          <w:spacing w:val="20"/>
          <w:sz w:val="24"/>
          <w:szCs w:val="24"/>
        </w:rPr>
        <w:t>出席者將於接近下次會議時獲通知開會日期。</w:t>
      </w:r>
    </w:p>
    <w:p w:rsidR="007C04C1" w:rsidRPr="007C04C1" w:rsidRDefault="007C04C1" w:rsidP="007C04C1">
      <w:pPr>
        <w:overflowPunct w:val="0"/>
        <w:spacing w:line="360" w:lineRule="exact"/>
        <w:jc w:val="both"/>
        <w:rPr>
          <w:rFonts w:eastAsia="華康細明體"/>
          <w:spacing w:val="20"/>
          <w:sz w:val="24"/>
          <w:szCs w:val="24"/>
        </w:rPr>
      </w:pPr>
    </w:p>
    <w:p w:rsidR="007C04C1" w:rsidRDefault="007C04C1" w:rsidP="007C04C1">
      <w:pPr>
        <w:overflowPunct w:val="0"/>
        <w:spacing w:line="360" w:lineRule="exact"/>
        <w:jc w:val="both"/>
        <w:rPr>
          <w:rFonts w:eastAsia="華康細明體"/>
          <w:spacing w:val="20"/>
          <w:sz w:val="24"/>
          <w:szCs w:val="24"/>
        </w:rPr>
      </w:pPr>
    </w:p>
    <w:p w:rsidR="00A4372B" w:rsidRPr="007C04C1" w:rsidRDefault="00A4372B" w:rsidP="007C04C1">
      <w:pPr>
        <w:overflowPunct w:val="0"/>
        <w:spacing w:line="360" w:lineRule="exact"/>
        <w:jc w:val="both"/>
        <w:rPr>
          <w:rFonts w:eastAsia="華康細明體"/>
          <w:spacing w:val="20"/>
          <w:sz w:val="24"/>
          <w:szCs w:val="24"/>
        </w:rPr>
      </w:pPr>
    </w:p>
    <w:p w:rsidR="007C04C1" w:rsidRPr="007C04C1" w:rsidRDefault="007C04C1" w:rsidP="007C04C1">
      <w:pPr>
        <w:tabs>
          <w:tab w:val="left" w:pos="1134"/>
        </w:tabs>
        <w:overflowPunct w:val="0"/>
        <w:spacing w:line="360" w:lineRule="exact"/>
        <w:ind w:left="1134" w:hanging="1134"/>
        <w:jc w:val="both"/>
        <w:rPr>
          <w:rFonts w:ascii="華康中黑體" w:eastAsia="華康中黑體" w:hAnsi="華康中黑體"/>
          <w:spacing w:val="20"/>
          <w:sz w:val="24"/>
          <w:szCs w:val="24"/>
        </w:rPr>
      </w:pPr>
      <w:r w:rsidRPr="007C04C1">
        <w:rPr>
          <w:rFonts w:ascii="華康中黑體" w:eastAsia="華康中黑體" w:hAnsi="華康中黑體" w:hint="eastAsia"/>
          <w:spacing w:val="20"/>
          <w:sz w:val="24"/>
          <w:szCs w:val="24"/>
        </w:rPr>
        <w:t>民政事務總署</w:t>
      </w:r>
    </w:p>
    <w:p w:rsidR="007C04C1" w:rsidRPr="007C04C1" w:rsidRDefault="007C04C1" w:rsidP="007C04C1">
      <w:pPr>
        <w:tabs>
          <w:tab w:val="left" w:pos="1134"/>
        </w:tabs>
        <w:overflowPunct w:val="0"/>
        <w:spacing w:line="360" w:lineRule="exact"/>
        <w:ind w:left="1134" w:hanging="1134"/>
        <w:jc w:val="both"/>
        <w:rPr>
          <w:rFonts w:ascii="華康中黑體" w:eastAsia="華康中黑體" w:hAnsi="華康中黑體"/>
          <w:spacing w:val="20"/>
          <w:sz w:val="24"/>
          <w:szCs w:val="24"/>
        </w:rPr>
      </w:pPr>
      <w:r w:rsidRPr="007C04C1">
        <w:rPr>
          <w:rFonts w:ascii="華康中黑體" w:eastAsia="華康中黑體" w:hAnsi="華康中黑體" w:hint="eastAsia"/>
          <w:spacing w:val="20"/>
          <w:sz w:val="24"/>
          <w:szCs w:val="24"/>
        </w:rPr>
        <w:t>二零一七年</w:t>
      </w:r>
      <w:r w:rsidR="00052F25" w:rsidRPr="00052F25">
        <w:rPr>
          <w:rFonts w:ascii="華康中黑體" w:eastAsia="華康中黑體" w:hAnsi="華康中黑體" w:hint="eastAsia"/>
          <w:spacing w:val="20"/>
          <w:sz w:val="24"/>
          <w:szCs w:val="24"/>
        </w:rPr>
        <w:t>九月</w:t>
      </w:r>
    </w:p>
    <w:p w:rsidR="004F2BD5" w:rsidRPr="007C04C1" w:rsidRDefault="004F2BD5" w:rsidP="007C04C1">
      <w:pPr>
        <w:overflowPunct w:val="0"/>
        <w:spacing w:line="360" w:lineRule="exact"/>
        <w:jc w:val="both"/>
        <w:rPr>
          <w:b/>
          <w:sz w:val="24"/>
          <w:szCs w:val="24"/>
        </w:rPr>
      </w:pPr>
    </w:p>
    <w:sectPr w:rsidR="004F2BD5" w:rsidRPr="007C04C1" w:rsidSect="00565FAC">
      <w:footerReference w:type="even" r:id="rId9"/>
      <w:footerReference w:type="default" r:id="rId10"/>
      <w:headerReference w:type="first" r:id="rId11"/>
      <w:footerReference w:type="first" r:id="rId12"/>
      <w:pgSz w:w="11906" w:h="16838" w:code="9"/>
      <w:pgMar w:top="1418" w:right="1418" w:bottom="1418" w:left="1418"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9B9" w:rsidRDefault="00BE09B9">
      <w:r>
        <w:separator/>
      </w:r>
    </w:p>
  </w:endnote>
  <w:endnote w:type="continuationSeparator" w:id="0">
    <w:p w:rsidR="00BE09B9" w:rsidRDefault="00BE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黑體">
    <w:panose1 w:val="020B0509000000000000"/>
    <w:charset w:val="88"/>
    <w:family w:val="modern"/>
    <w:pitch w:val="fixed"/>
    <w:sig w:usb0="A00002FF" w:usb1="38CFFDFA" w:usb2="00000016" w:usb3="00000000" w:csb0="00160001" w:csb1="00000000"/>
  </w:font>
  <w:font w:name="華康細明體">
    <w:panose1 w:val="020203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B5" w:rsidRDefault="00B650B5" w:rsidP="006F126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650B5" w:rsidRDefault="00B650B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B5" w:rsidRDefault="001A6E9B" w:rsidP="001A6E9B">
    <w:pPr>
      <w:pStyle w:val="a6"/>
      <w:tabs>
        <w:tab w:val="clear" w:pos="4153"/>
        <w:tab w:val="clear" w:pos="8306"/>
        <w:tab w:val="center" w:pos="4536"/>
        <w:tab w:val="right" w:pos="9072"/>
      </w:tabs>
    </w:pPr>
    <w:r w:rsidRPr="00565FAC">
      <w:rPr>
        <w:sz w:val="12"/>
        <w:szCs w:val="12"/>
      </w:rPr>
      <w:fldChar w:fldCharType="begin"/>
    </w:r>
    <w:r w:rsidRPr="00565FAC">
      <w:rPr>
        <w:sz w:val="12"/>
        <w:szCs w:val="12"/>
      </w:rPr>
      <w:instrText xml:space="preserve"> FILENAME   \* MERGEFORMAT </w:instrText>
    </w:r>
    <w:r w:rsidRPr="00565FAC">
      <w:rPr>
        <w:sz w:val="12"/>
        <w:szCs w:val="12"/>
      </w:rPr>
      <w:fldChar w:fldCharType="separate"/>
    </w:r>
    <w:r w:rsidR="00F17E9A">
      <w:rPr>
        <w:noProof/>
        <w:sz w:val="12"/>
        <w:szCs w:val="12"/>
      </w:rPr>
      <w:t>11b1.m98_EM Forum</w:t>
    </w:r>
    <w:r w:rsidRPr="00565FAC">
      <w:rPr>
        <w:sz w:val="12"/>
        <w:szCs w:val="12"/>
      </w:rPr>
      <w:fldChar w:fldCharType="end"/>
    </w:r>
    <w:r>
      <w:rPr>
        <w:rFonts w:hint="eastAsia"/>
      </w:rPr>
      <w:tab/>
      <w:t xml:space="preserve">- </w:t>
    </w:r>
    <w:r>
      <w:fldChar w:fldCharType="begin"/>
    </w:r>
    <w:r>
      <w:instrText>PAGE   \* MERGEFORMAT</w:instrText>
    </w:r>
    <w:r>
      <w:fldChar w:fldCharType="separate"/>
    </w:r>
    <w:r w:rsidR="009A16E5" w:rsidRPr="009A16E5">
      <w:rPr>
        <w:noProof/>
        <w:lang w:val="zh-TW"/>
      </w:rPr>
      <w:t>3</w:t>
    </w:r>
    <w:r>
      <w:fldChar w:fldCharType="end"/>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AC" w:rsidRDefault="00565FAC" w:rsidP="00565FAC">
    <w:pPr>
      <w:pStyle w:val="a6"/>
      <w:tabs>
        <w:tab w:val="clear" w:pos="4153"/>
        <w:tab w:val="clear" w:pos="8306"/>
        <w:tab w:val="center" w:pos="4536"/>
        <w:tab w:val="right" w:pos="9072"/>
      </w:tabs>
    </w:pPr>
    <w:r>
      <w:rPr>
        <w:rFonts w:hint="eastAsia"/>
      </w:rPr>
      <w:tab/>
      <w:t xml:space="preserve">- </w:t>
    </w:r>
    <w:r>
      <w:fldChar w:fldCharType="begin"/>
    </w:r>
    <w:r>
      <w:instrText>PAGE   \* MERGEFORMAT</w:instrText>
    </w:r>
    <w:r>
      <w:fldChar w:fldCharType="separate"/>
    </w:r>
    <w:r w:rsidR="009A16E5" w:rsidRPr="009A16E5">
      <w:rPr>
        <w:noProof/>
        <w:lang w:val="zh-TW"/>
      </w:rPr>
      <w:t>1</w:t>
    </w:r>
    <w:r>
      <w:fldChar w:fldCharType="end"/>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9B9" w:rsidRDefault="00BE09B9">
      <w:r>
        <w:separator/>
      </w:r>
    </w:p>
  </w:footnote>
  <w:footnote w:type="continuationSeparator" w:id="0">
    <w:p w:rsidR="00BE09B9" w:rsidRDefault="00BE0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FF" w:rsidRPr="00C310FF" w:rsidRDefault="00C310FF" w:rsidP="00C310FF">
    <w:pPr>
      <w:pStyle w:val="a9"/>
      <w:jc w:val="center"/>
      <w:rPr>
        <w:b/>
        <w:i/>
        <w:color w:val="FF000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B06"/>
    <w:multiLevelType w:val="hybridMultilevel"/>
    <w:tmpl w:val="AB08D668"/>
    <w:lvl w:ilvl="0" w:tplc="D4A8DF66">
      <w:start w:val="1"/>
      <w:numFmt w:val="bullet"/>
      <w:lvlText w:val=""/>
      <w:lvlJc w:val="left"/>
      <w:pPr>
        <w:ind w:left="1444" w:hanging="480"/>
      </w:pPr>
      <w:rPr>
        <w:rFonts w:ascii="Wingdings" w:hAnsi="Wingdings" w:hint="default"/>
        <w:sz w:val="24"/>
        <w:szCs w:val="24"/>
      </w:rPr>
    </w:lvl>
    <w:lvl w:ilvl="1" w:tplc="04090003" w:tentative="1">
      <w:start w:val="1"/>
      <w:numFmt w:val="bullet"/>
      <w:lvlText w:val=""/>
      <w:lvlJc w:val="left"/>
      <w:pPr>
        <w:ind w:left="1924" w:hanging="480"/>
      </w:pPr>
      <w:rPr>
        <w:rFonts w:ascii="Wingdings" w:hAnsi="Wingdings" w:hint="default"/>
      </w:rPr>
    </w:lvl>
    <w:lvl w:ilvl="2" w:tplc="04090005" w:tentative="1">
      <w:start w:val="1"/>
      <w:numFmt w:val="bullet"/>
      <w:lvlText w:val=""/>
      <w:lvlJc w:val="left"/>
      <w:pPr>
        <w:ind w:left="2404" w:hanging="480"/>
      </w:pPr>
      <w:rPr>
        <w:rFonts w:ascii="Wingdings" w:hAnsi="Wingdings" w:hint="default"/>
      </w:rPr>
    </w:lvl>
    <w:lvl w:ilvl="3" w:tplc="04090001" w:tentative="1">
      <w:start w:val="1"/>
      <w:numFmt w:val="bullet"/>
      <w:lvlText w:val=""/>
      <w:lvlJc w:val="left"/>
      <w:pPr>
        <w:ind w:left="2884" w:hanging="480"/>
      </w:pPr>
      <w:rPr>
        <w:rFonts w:ascii="Wingdings" w:hAnsi="Wingdings" w:hint="default"/>
      </w:rPr>
    </w:lvl>
    <w:lvl w:ilvl="4" w:tplc="04090003" w:tentative="1">
      <w:start w:val="1"/>
      <w:numFmt w:val="bullet"/>
      <w:lvlText w:val=""/>
      <w:lvlJc w:val="left"/>
      <w:pPr>
        <w:ind w:left="3364" w:hanging="480"/>
      </w:pPr>
      <w:rPr>
        <w:rFonts w:ascii="Wingdings" w:hAnsi="Wingdings" w:hint="default"/>
      </w:rPr>
    </w:lvl>
    <w:lvl w:ilvl="5" w:tplc="04090005" w:tentative="1">
      <w:start w:val="1"/>
      <w:numFmt w:val="bullet"/>
      <w:lvlText w:val=""/>
      <w:lvlJc w:val="left"/>
      <w:pPr>
        <w:ind w:left="3844" w:hanging="480"/>
      </w:pPr>
      <w:rPr>
        <w:rFonts w:ascii="Wingdings" w:hAnsi="Wingdings" w:hint="default"/>
      </w:rPr>
    </w:lvl>
    <w:lvl w:ilvl="6" w:tplc="04090001" w:tentative="1">
      <w:start w:val="1"/>
      <w:numFmt w:val="bullet"/>
      <w:lvlText w:val=""/>
      <w:lvlJc w:val="left"/>
      <w:pPr>
        <w:ind w:left="4324" w:hanging="480"/>
      </w:pPr>
      <w:rPr>
        <w:rFonts w:ascii="Wingdings" w:hAnsi="Wingdings" w:hint="default"/>
      </w:rPr>
    </w:lvl>
    <w:lvl w:ilvl="7" w:tplc="04090003" w:tentative="1">
      <w:start w:val="1"/>
      <w:numFmt w:val="bullet"/>
      <w:lvlText w:val=""/>
      <w:lvlJc w:val="left"/>
      <w:pPr>
        <w:ind w:left="4804" w:hanging="480"/>
      </w:pPr>
      <w:rPr>
        <w:rFonts w:ascii="Wingdings" w:hAnsi="Wingdings" w:hint="default"/>
      </w:rPr>
    </w:lvl>
    <w:lvl w:ilvl="8" w:tplc="04090005" w:tentative="1">
      <w:start w:val="1"/>
      <w:numFmt w:val="bullet"/>
      <w:lvlText w:val=""/>
      <w:lvlJc w:val="left"/>
      <w:pPr>
        <w:ind w:left="5284" w:hanging="480"/>
      </w:pPr>
      <w:rPr>
        <w:rFonts w:ascii="Wingdings" w:hAnsi="Wingdings" w:hint="default"/>
      </w:rPr>
    </w:lvl>
  </w:abstractNum>
  <w:abstractNum w:abstractNumId="1">
    <w:nsid w:val="04572326"/>
    <w:multiLevelType w:val="hybridMultilevel"/>
    <w:tmpl w:val="3DAECA5A"/>
    <w:lvl w:ilvl="0" w:tplc="026E8552">
      <w:start w:val="1"/>
      <w:numFmt w:val="lowerLetter"/>
      <w:lvlText w:val="(%1)"/>
      <w:lvlJc w:val="left"/>
      <w:pPr>
        <w:ind w:left="964" w:hanging="9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A14C2C"/>
    <w:multiLevelType w:val="hybridMultilevel"/>
    <w:tmpl w:val="02B8C08C"/>
    <w:lvl w:ilvl="0" w:tplc="53C89588">
      <w:start w:val="3"/>
      <w:numFmt w:val="lowerLetter"/>
      <w:lvlText w:val="(%1)"/>
      <w:lvlJc w:val="left"/>
      <w:pPr>
        <w:ind w:left="960" w:hanging="9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CE669A"/>
    <w:multiLevelType w:val="multilevel"/>
    <w:tmpl w:val="0409001D"/>
    <w:styleLink w:val="3"/>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37350B4"/>
    <w:multiLevelType w:val="multilevel"/>
    <w:tmpl w:val="68A4E78A"/>
    <w:lvl w:ilvl="0">
      <w:start w:val="1"/>
      <w:numFmt w:val="decimal"/>
      <w:pStyle w:val="a"/>
      <w:lvlText w:val="%1."/>
      <w:lvlJc w:val="left"/>
      <w:pPr>
        <w:ind w:left="851" w:hanging="851"/>
      </w:pPr>
      <w:rPr>
        <w:rFonts w:hint="eastAsia"/>
      </w:rPr>
    </w:lvl>
    <w:lvl w:ilvl="1">
      <w:start w:val="1"/>
      <w:numFmt w:val="decimal"/>
      <w:pStyle w:val="2"/>
      <w:lvlText w:val="%1.%2"/>
      <w:lvlJc w:val="left"/>
      <w:pPr>
        <w:ind w:left="851" w:hanging="851"/>
      </w:pPr>
      <w:rPr>
        <w:rFonts w:hint="eastAsia"/>
      </w:rPr>
    </w:lvl>
    <w:lvl w:ilvl="2">
      <w:start w:val="1"/>
      <w:numFmt w:val="decimal"/>
      <w:pStyle w:val="30"/>
      <w:lvlText w:val="%1.%2.%3"/>
      <w:lvlJc w:val="left"/>
      <w:pPr>
        <w:ind w:left="851" w:hanging="851"/>
      </w:pPr>
      <w:rPr>
        <w:rFonts w:hint="eastAsia"/>
        <w:i w:val="0"/>
      </w:rPr>
    </w:lvl>
    <w:lvl w:ilvl="3">
      <w:start w:val="1"/>
      <w:numFmt w:val="decimal"/>
      <w:lvlText w:val="%1.%2.%3.%4"/>
      <w:lvlJc w:val="left"/>
      <w:pPr>
        <w:ind w:left="851" w:hanging="851"/>
      </w:pPr>
      <w:rPr>
        <w:rFonts w:hint="eastAsia"/>
      </w:rPr>
    </w:lvl>
    <w:lvl w:ilvl="4">
      <w:start w:val="1"/>
      <w:numFmt w:val="decimal"/>
      <w:lvlText w:val="%1.%2.%3.%4.%5."/>
      <w:lvlJc w:val="left"/>
      <w:pPr>
        <w:ind w:left="851" w:hanging="851"/>
      </w:pPr>
      <w:rPr>
        <w:rFonts w:hint="eastAsia"/>
      </w:rPr>
    </w:lvl>
    <w:lvl w:ilvl="5">
      <w:start w:val="1"/>
      <w:numFmt w:val="decimal"/>
      <w:lvlText w:val="%1.%2.%3.%4.%5.%6."/>
      <w:lvlJc w:val="left"/>
      <w:pPr>
        <w:ind w:left="851" w:hanging="851"/>
      </w:pPr>
      <w:rPr>
        <w:rFonts w:hint="eastAsia"/>
      </w:rPr>
    </w:lvl>
    <w:lvl w:ilvl="6">
      <w:start w:val="1"/>
      <w:numFmt w:val="decimal"/>
      <w:lvlText w:val="%1.%2.%3.%4.%5.%6.%7."/>
      <w:lvlJc w:val="left"/>
      <w:pPr>
        <w:ind w:left="851" w:hanging="851"/>
      </w:pPr>
      <w:rPr>
        <w:rFonts w:hint="eastAsia"/>
      </w:rPr>
    </w:lvl>
    <w:lvl w:ilvl="7">
      <w:start w:val="1"/>
      <w:numFmt w:val="decimal"/>
      <w:lvlText w:val="%1.%2.%3.%4.%5.%6.%7.%8."/>
      <w:lvlJc w:val="left"/>
      <w:pPr>
        <w:ind w:left="851" w:hanging="851"/>
      </w:pPr>
      <w:rPr>
        <w:rFonts w:hint="eastAsia"/>
      </w:rPr>
    </w:lvl>
    <w:lvl w:ilvl="8">
      <w:start w:val="1"/>
      <w:numFmt w:val="decimal"/>
      <w:lvlText w:val="%1.%2.%3.%4.%5.%6.%7.%8.%9."/>
      <w:lvlJc w:val="left"/>
      <w:pPr>
        <w:ind w:left="851" w:hanging="851"/>
      </w:pPr>
      <w:rPr>
        <w:rFonts w:hint="eastAsia"/>
      </w:rPr>
    </w:lvl>
  </w:abstractNum>
  <w:abstractNum w:abstractNumId="5">
    <w:nsid w:val="18104A7C"/>
    <w:multiLevelType w:val="hybridMultilevel"/>
    <w:tmpl w:val="94006A70"/>
    <w:lvl w:ilvl="0" w:tplc="FC8E58AE">
      <w:start w:val="2"/>
      <w:numFmt w:val="bullet"/>
      <w:lvlText w:val="-"/>
      <w:lvlJc w:val="left"/>
      <w:pPr>
        <w:ind w:left="1320" w:hanging="360"/>
      </w:pPr>
      <w:rPr>
        <w:rFonts w:ascii="Times New Roman" w:eastAsia="新細明體" w:hAnsi="Times New Roman" w:cs="Times New Roman"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nsid w:val="19DC3EB5"/>
    <w:multiLevelType w:val="hybridMultilevel"/>
    <w:tmpl w:val="B48833EC"/>
    <w:lvl w:ilvl="0" w:tplc="7B8E853C">
      <w:start w:val="1"/>
      <w:numFmt w:val="lowerLetter"/>
      <w:lvlText w:val="(%1)"/>
      <w:lvlJc w:val="left"/>
      <w:pPr>
        <w:ind w:left="994" w:hanging="996"/>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7">
    <w:nsid w:val="1A2D651C"/>
    <w:multiLevelType w:val="multilevel"/>
    <w:tmpl w:val="5F18A97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A8E78C7"/>
    <w:multiLevelType w:val="multilevel"/>
    <w:tmpl w:val="4FCE2736"/>
    <w:lvl w:ilvl="0">
      <w:start w:val="1"/>
      <w:numFmt w:val="decimal"/>
      <w:lvlText w:val="%1."/>
      <w:lvlJc w:val="left"/>
      <w:pPr>
        <w:ind w:left="2771" w:hanging="360"/>
      </w:pPr>
      <w:rPr>
        <w:rFonts w:cs="Times New Roman" w:hint="default"/>
      </w:rPr>
    </w:lvl>
    <w:lvl w:ilvl="1">
      <w:start w:val="2"/>
      <w:numFmt w:val="decimal"/>
      <w:isLgl/>
      <w:lvlText w:val="%1.%2"/>
      <w:lvlJc w:val="left"/>
      <w:pPr>
        <w:ind w:left="3012" w:hanging="600"/>
      </w:pPr>
      <w:rPr>
        <w:rFonts w:cs="Times New Roman" w:hint="default"/>
        <w:u w:val="none"/>
      </w:rPr>
    </w:lvl>
    <w:lvl w:ilvl="2">
      <w:start w:val="3"/>
      <w:numFmt w:val="decimal"/>
      <w:isLgl/>
      <w:lvlText w:val="%1.%2.%3"/>
      <w:lvlJc w:val="left"/>
      <w:pPr>
        <w:ind w:left="3219" w:hanging="720"/>
      </w:pPr>
      <w:rPr>
        <w:rFonts w:cs="Times New Roman" w:hint="default"/>
        <w:u w:val="none"/>
      </w:rPr>
    </w:lvl>
    <w:lvl w:ilvl="3">
      <w:start w:val="1"/>
      <w:numFmt w:val="decimal"/>
      <w:isLgl/>
      <w:lvlText w:val="%1.%2.%3.%4"/>
      <w:lvlJc w:val="left"/>
      <w:pPr>
        <w:ind w:left="3494" w:hanging="1080"/>
      </w:pPr>
      <w:rPr>
        <w:rFonts w:cs="Times New Roman" w:hint="default"/>
        <w:u w:val="single"/>
      </w:rPr>
    </w:lvl>
    <w:lvl w:ilvl="4">
      <w:start w:val="1"/>
      <w:numFmt w:val="decimal"/>
      <w:isLgl/>
      <w:lvlText w:val="%1.%2.%3.%4.%5"/>
      <w:lvlJc w:val="left"/>
      <w:pPr>
        <w:ind w:left="3495" w:hanging="1080"/>
      </w:pPr>
      <w:rPr>
        <w:rFonts w:cs="Times New Roman" w:hint="default"/>
        <w:u w:val="single"/>
      </w:rPr>
    </w:lvl>
    <w:lvl w:ilvl="5">
      <w:start w:val="1"/>
      <w:numFmt w:val="decimal"/>
      <w:isLgl/>
      <w:lvlText w:val="%1.%2.%3.%4.%5.%6"/>
      <w:lvlJc w:val="left"/>
      <w:pPr>
        <w:ind w:left="3856" w:hanging="1440"/>
      </w:pPr>
      <w:rPr>
        <w:rFonts w:cs="Times New Roman" w:hint="default"/>
        <w:u w:val="single"/>
      </w:rPr>
    </w:lvl>
    <w:lvl w:ilvl="6">
      <w:start w:val="1"/>
      <w:numFmt w:val="decimal"/>
      <w:isLgl/>
      <w:lvlText w:val="%1.%2.%3.%4.%5.%6.%7"/>
      <w:lvlJc w:val="left"/>
      <w:pPr>
        <w:ind w:left="3857" w:hanging="1440"/>
      </w:pPr>
      <w:rPr>
        <w:rFonts w:cs="Times New Roman" w:hint="default"/>
        <w:u w:val="single"/>
      </w:rPr>
    </w:lvl>
    <w:lvl w:ilvl="7">
      <w:start w:val="1"/>
      <w:numFmt w:val="decimal"/>
      <w:isLgl/>
      <w:lvlText w:val="%1.%2.%3.%4.%5.%6.%7.%8"/>
      <w:lvlJc w:val="left"/>
      <w:pPr>
        <w:ind w:left="4218" w:hanging="1800"/>
      </w:pPr>
      <w:rPr>
        <w:rFonts w:cs="Times New Roman" w:hint="default"/>
        <w:u w:val="single"/>
      </w:rPr>
    </w:lvl>
    <w:lvl w:ilvl="8">
      <w:start w:val="1"/>
      <w:numFmt w:val="decimal"/>
      <w:isLgl/>
      <w:lvlText w:val="%1.%2.%3.%4.%5.%6.%7.%8.%9"/>
      <w:lvlJc w:val="left"/>
      <w:pPr>
        <w:ind w:left="4579" w:hanging="2160"/>
      </w:pPr>
      <w:rPr>
        <w:rFonts w:cs="Times New Roman" w:hint="default"/>
        <w:u w:val="single"/>
      </w:rPr>
    </w:lvl>
  </w:abstractNum>
  <w:abstractNum w:abstractNumId="9">
    <w:nsid w:val="1B71040B"/>
    <w:multiLevelType w:val="hybridMultilevel"/>
    <w:tmpl w:val="6D2001E0"/>
    <w:lvl w:ilvl="0" w:tplc="4BAC75AA">
      <w:start w:val="1"/>
      <w:numFmt w:val="lowerLetter"/>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BE0B43"/>
    <w:multiLevelType w:val="multilevel"/>
    <w:tmpl w:val="95660B4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CB2A24"/>
    <w:multiLevelType w:val="multilevel"/>
    <w:tmpl w:val="04D26C8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kern w:val="2"/>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33C5D96"/>
    <w:multiLevelType w:val="hybridMultilevel"/>
    <w:tmpl w:val="6868B75A"/>
    <w:lvl w:ilvl="0" w:tplc="DA9C448E">
      <w:start w:val="1"/>
      <w:numFmt w:val="decimal"/>
      <w:lvlText w:val="%1."/>
      <w:lvlJc w:val="left"/>
      <w:pPr>
        <w:tabs>
          <w:tab w:val="num" w:pos="360"/>
        </w:tabs>
        <w:ind w:left="360" w:hanging="360"/>
      </w:pPr>
      <w:rPr>
        <w:rFonts w:eastAsia="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5210D22"/>
    <w:multiLevelType w:val="multilevel"/>
    <w:tmpl w:val="0ECE7024"/>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A1100DB"/>
    <w:multiLevelType w:val="hybridMultilevel"/>
    <w:tmpl w:val="08B082A4"/>
    <w:lvl w:ilvl="0" w:tplc="4BAC75AA">
      <w:start w:val="1"/>
      <w:numFmt w:val="lowerLetter"/>
      <w:lvlText w:val="(%1)"/>
      <w:lvlJc w:val="left"/>
      <w:pPr>
        <w:ind w:left="360" w:hanging="36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CA606F7"/>
    <w:multiLevelType w:val="hybridMultilevel"/>
    <w:tmpl w:val="DAEE75D6"/>
    <w:lvl w:ilvl="0" w:tplc="92D47578">
      <w:start w:val="1"/>
      <w:numFmt w:val="low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D90C23"/>
    <w:multiLevelType w:val="multilevel"/>
    <w:tmpl w:val="81C878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2"/>
        </w:tabs>
        <w:ind w:left="362" w:hanging="360"/>
      </w:pPr>
      <w:rPr>
        <w:rFonts w:cs="Times New Roman" w:hint="default"/>
      </w:rPr>
    </w:lvl>
    <w:lvl w:ilvl="2">
      <w:start w:val="1"/>
      <w:numFmt w:val="decimal"/>
      <w:lvlText w:val="%1.%2.%3"/>
      <w:lvlJc w:val="left"/>
      <w:pPr>
        <w:tabs>
          <w:tab w:val="num" w:pos="724"/>
        </w:tabs>
        <w:ind w:left="724" w:hanging="720"/>
      </w:pPr>
      <w:rPr>
        <w:rFonts w:cs="Times New Roman" w:hint="default"/>
      </w:rPr>
    </w:lvl>
    <w:lvl w:ilvl="3">
      <w:start w:val="1"/>
      <w:numFmt w:val="decimal"/>
      <w:lvlText w:val="%1.%2.%3.%4"/>
      <w:lvlJc w:val="left"/>
      <w:pPr>
        <w:tabs>
          <w:tab w:val="num" w:pos="1086"/>
        </w:tabs>
        <w:ind w:left="1086" w:hanging="1080"/>
      </w:pPr>
      <w:rPr>
        <w:rFonts w:cs="Times New Roman" w:hint="default"/>
      </w:rPr>
    </w:lvl>
    <w:lvl w:ilvl="4">
      <w:start w:val="1"/>
      <w:numFmt w:val="decimal"/>
      <w:lvlText w:val="%1.%2.%3.%4.%5"/>
      <w:lvlJc w:val="left"/>
      <w:pPr>
        <w:tabs>
          <w:tab w:val="num" w:pos="1088"/>
        </w:tabs>
        <w:ind w:left="1088" w:hanging="1080"/>
      </w:pPr>
      <w:rPr>
        <w:rFonts w:cs="Times New Roman" w:hint="default"/>
      </w:rPr>
    </w:lvl>
    <w:lvl w:ilvl="5">
      <w:start w:val="1"/>
      <w:numFmt w:val="decimal"/>
      <w:lvlText w:val="%1.%2.%3.%4.%5.%6"/>
      <w:lvlJc w:val="left"/>
      <w:pPr>
        <w:tabs>
          <w:tab w:val="num" w:pos="1450"/>
        </w:tabs>
        <w:ind w:left="1450" w:hanging="1440"/>
      </w:pPr>
      <w:rPr>
        <w:rFonts w:cs="Times New Roman" w:hint="default"/>
      </w:rPr>
    </w:lvl>
    <w:lvl w:ilvl="6">
      <w:start w:val="1"/>
      <w:numFmt w:val="decimal"/>
      <w:lvlText w:val="%1.%2.%3.%4.%5.%6.%7"/>
      <w:lvlJc w:val="left"/>
      <w:pPr>
        <w:tabs>
          <w:tab w:val="num" w:pos="1452"/>
        </w:tabs>
        <w:ind w:left="1452" w:hanging="1440"/>
      </w:pPr>
      <w:rPr>
        <w:rFonts w:cs="Times New Roman" w:hint="default"/>
      </w:rPr>
    </w:lvl>
    <w:lvl w:ilvl="7">
      <w:start w:val="1"/>
      <w:numFmt w:val="decimal"/>
      <w:lvlText w:val="%1.%2.%3.%4.%5.%6.%7.%8"/>
      <w:lvlJc w:val="left"/>
      <w:pPr>
        <w:tabs>
          <w:tab w:val="num" w:pos="1814"/>
        </w:tabs>
        <w:ind w:left="1814" w:hanging="1800"/>
      </w:pPr>
      <w:rPr>
        <w:rFonts w:cs="Times New Roman" w:hint="default"/>
      </w:rPr>
    </w:lvl>
    <w:lvl w:ilvl="8">
      <w:start w:val="1"/>
      <w:numFmt w:val="decimal"/>
      <w:lvlText w:val="%1.%2.%3.%4.%5.%6.%7.%8.%9"/>
      <w:lvlJc w:val="left"/>
      <w:pPr>
        <w:tabs>
          <w:tab w:val="num" w:pos="2176"/>
        </w:tabs>
        <w:ind w:left="2176" w:hanging="2160"/>
      </w:pPr>
      <w:rPr>
        <w:rFonts w:cs="Times New Roman" w:hint="default"/>
      </w:rPr>
    </w:lvl>
  </w:abstractNum>
  <w:abstractNum w:abstractNumId="17">
    <w:nsid w:val="36B86601"/>
    <w:multiLevelType w:val="hybridMultilevel"/>
    <w:tmpl w:val="6058660A"/>
    <w:lvl w:ilvl="0" w:tplc="9DF8D53E">
      <w:numFmt w:val="bullet"/>
      <w:lvlText w:val="-"/>
      <w:lvlJc w:val="left"/>
      <w:pPr>
        <w:ind w:left="1324" w:hanging="360"/>
      </w:pPr>
      <w:rPr>
        <w:rFonts w:ascii="Times New Roman" w:eastAsia="新細明體" w:hAnsi="Times New Roman" w:cs="Times New Roman" w:hint="default"/>
      </w:rPr>
    </w:lvl>
    <w:lvl w:ilvl="1" w:tplc="04090003" w:tentative="1">
      <w:start w:val="1"/>
      <w:numFmt w:val="bullet"/>
      <w:lvlText w:val=""/>
      <w:lvlJc w:val="left"/>
      <w:pPr>
        <w:ind w:left="1924" w:hanging="480"/>
      </w:pPr>
      <w:rPr>
        <w:rFonts w:ascii="Wingdings" w:hAnsi="Wingdings" w:hint="default"/>
      </w:rPr>
    </w:lvl>
    <w:lvl w:ilvl="2" w:tplc="04090005" w:tentative="1">
      <w:start w:val="1"/>
      <w:numFmt w:val="bullet"/>
      <w:lvlText w:val=""/>
      <w:lvlJc w:val="left"/>
      <w:pPr>
        <w:ind w:left="2404" w:hanging="480"/>
      </w:pPr>
      <w:rPr>
        <w:rFonts w:ascii="Wingdings" w:hAnsi="Wingdings" w:hint="default"/>
      </w:rPr>
    </w:lvl>
    <w:lvl w:ilvl="3" w:tplc="04090001" w:tentative="1">
      <w:start w:val="1"/>
      <w:numFmt w:val="bullet"/>
      <w:lvlText w:val=""/>
      <w:lvlJc w:val="left"/>
      <w:pPr>
        <w:ind w:left="2884" w:hanging="480"/>
      </w:pPr>
      <w:rPr>
        <w:rFonts w:ascii="Wingdings" w:hAnsi="Wingdings" w:hint="default"/>
      </w:rPr>
    </w:lvl>
    <w:lvl w:ilvl="4" w:tplc="04090003" w:tentative="1">
      <w:start w:val="1"/>
      <w:numFmt w:val="bullet"/>
      <w:lvlText w:val=""/>
      <w:lvlJc w:val="left"/>
      <w:pPr>
        <w:ind w:left="3364" w:hanging="480"/>
      </w:pPr>
      <w:rPr>
        <w:rFonts w:ascii="Wingdings" w:hAnsi="Wingdings" w:hint="default"/>
      </w:rPr>
    </w:lvl>
    <w:lvl w:ilvl="5" w:tplc="04090005" w:tentative="1">
      <w:start w:val="1"/>
      <w:numFmt w:val="bullet"/>
      <w:lvlText w:val=""/>
      <w:lvlJc w:val="left"/>
      <w:pPr>
        <w:ind w:left="3844" w:hanging="480"/>
      </w:pPr>
      <w:rPr>
        <w:rFonts w:ascii="Wingdings" w:hAnsi="Wingdings" w:hint="default"/>
      </w:rPr>
    </w:lvl>
    <w:lvl w:ilvl="6" w:tplc="04090001" w:tentative="1">
      <w:start w:val="1"/>
      <w:numFmt w:val="bullet"/>
      <w:lvlText w:val=""/>
      <w:lvlJc w:val="left"/>
      <w:pPr>
        <w:ind w:left="4324" w:hanging="480"/>
      </w:pPr>
      <w:rPr>
        <w:rFonts w:ascii="Wingdings" w:hAnsi="Wingdings" w:hint="default"/>
      </w:rPr>
    </w:lvl>
    <w:lvl w:ilvl="7" w:tplc="04090003" w:tentative="1">
      <w:start w:val="1"/>
      <w:numFmt w:val="bullet"/>
      <w:lvlText w:val=""/>
      <w:lvlJc w:val="left"/>
      <w:pPr>
        <w:ind w:left="4804" w:hanging="480"/>
      </w:pPr>
      <w:rPr>
        <w:rFonts w:ascii="Wingdings" w:hAnsi="Wingdings" w:hint="default"/>
      </w:rPr>
    </w:lvl>
    <w:lvl w:ilvl="8" w:tplc="04090005" w:tentative="1">
      <w:start w:val="1"/>
      <w:numFmt w:val="bullet"/>
      <w:lvlText w:val=""/>
      <w:lvlJc w:val="left"/>
      <w:pPr>
        <w:ind w:left="5284" w:hanging="480"/>
      </w:pPr>
      <w:rPr>
        <w:rFonts w:ascii="Wingdings" w:hAnsi="Wingdings" w:hint="default"/>
      </w:rPr>
    </w:lvl>
  </w:abstractNum>
  <w:abstractNum w:abstractNumId="18">
    <w:nsid w:val="379D3894"/>
    <w:multiLevelType w:val="multilevel"/>
    <w:tmpl w:val="9E68692E"/>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9B151C"/>
    <w:multiLevelType w:val="multilevel"/>
    <w:tmpl w:val="6D2A6F0E"/>
    <w:lvl w:ilvl="0">
      <w:start w:val="4"/>
      <w:numFmt w:val="decimal"/>
      <w:lvlText w:val="%1."/>
      <w:lvlJc w:val="left"/>
      <w:pPr>
        <w:ind w:left="842" w:hanging="360"/>
      </w:pPr>
      <w:rPr>
        <w:rFonts w:hint="default"/>
      </w:rPr>
    </w:lvl>
    <w:lvl w:ilvl="1">
      <w:start w:val="1"/>
      <w:numFmt w:val="decimal"/>
      <w:isLgl/>
      <w:lvlText w:val="%1.%2"/>
      <w:lvlJc w:val="left"/>
      <w:pPr>
        <w:ind w:left="842" w:hanging="36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922" w:hanging="1440"/>
      </w:pPr>
      <w:rPr>
        <w:rFonts w:hint="default"/>
      </w:rPr>
    </w:lvl>
    <w:lvl w:ilvl="6">
      <w:start w:val="1"/>
      <w:numFmt w:val="decimal"/>
      <w:isLgl/>
      <w:lvlText w:val="%1.%2.%3.%4.%5.%6.%7"/>
      <w:lvlJc w:val="left"/>
      <w:pPr>
        <w:ind w:left="1922" w:hanging="1440"/>
      </w:pPr>
      <w:rPr>
        <w:rFonts w:hint="default"/>
      </w:rPr>
    </w:lvl>
    <w:lvl w:ilvl="7">
      <w:start w:val="1"/>
      <w:numFmt w:val="decimal"/>
      <w:isLgl/>
      <w:lvlText w:val="%1.%2.%3.%4.%5.%6.%7.%8"/>
      <w:lvlJc w:val="left"/>
      <w:pPr>
        <w:ind w:left="2282" w:hanging="1800"/>
      </w:pPr>
      <w:rPr>
        <w:rFonts w:hint="default"/>
      </w:rPr>
    </w:lvl>
    <w:lvl w:ilvl="8">
      <w:start w:val="1"/>
      <w:numFmt w:val="decimal"/>
      <w:isLgl/>
      <w:lvlText w:val="%1.%2.%3.%4.%5.%6.%7.%8.%9"/>
      <w:lvlJc w:val="left"/>
      <w:pPr>
        <w:ind w:left="2642" w:hanging="2160"/>
      </w:pPr>
      <w:rPr>
        <w:rFonts w:hint="default"/>
      </w:rPr>
    </w:lvl>
  </w:abstractNum>
  <w:abstractNum w:abstractNumId="20">
    <w:nsid w:val="3B1D07E8"/>
    <w:multiLevelType w:val="multilevel"/>
    <w:tmpl w:val="5496929E"/>
    <w:lvl w:ilvl="0">
      <w:start w:val="1"/>
      <w:numFmt w:val="decimal"/>
      <w:lvlText w:val="%1"/>
      <w:lvlJc w:val="left"/>
      <w:pPr>
        <w:ind w:left="964" w:hanging="964"/>
      </w:pPr>
      <w:rPr>
        <w:rFonts w:ascii="Times New Roman" w:hAnsi="Times New Roman" w:cs="Times New Roman" w:hint="default"/>
        <w:b w:val="0"/>
      </w:rPr>
    </w:lvl>
    <w:lvl w:ilvl="1">
      <w:start w:val="1"/>
      <w:numFmt w:val="decimal"/>
      <w:lvlText w:val="%1.%2"/>
      <w:lvlJc w:val="left"/>
      <w:pPr>
        <w:ind w:left="964" w:hanging="964"/>
      </w:pPr>
      <w:rPr>
        <w:rFonts w:ascii="Times New Roman" w:hAnsi="Times New Roman" w:cs="Times New Roman" w:hint="default"/>
        <w:sz w:val="24"/>
        <w:szCs w:val="24"/>
      </w:rPr>
    </w:lvl>
    <w:lvl w:ilvl="2">
      <w:start w:val="1"/>
      <w:numFmt w:val="decimal"/>
      <w:lvlText w:val="%1.%2.%3"/>
      <w:lvlJc w:val="left"/>
      <w:pPr>
        <w:ind w:left="1248" w:hanging="964"/>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B9E4AAD"/>
    <w:multiLevelType w:val="hybridMultilevel"/>
    <w:tmpl w:val="3DAECA5A"/>
    <w:lvl w:ilvl="0" w:tplc="026E8552">
      <w:start w:val="1"/>
      <w:numFmt w:val="lowerLetter"/>
      <w:lvlText w:val="(%1)"/>
      <w:lvlJc w:val="left"/>
      <w:pPr>
        <w:ind w:left="964" w:hanging="9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E975B2A"/>
    <w:multiLevelType w:val="multilevel"/>
    <w:tmpl w:val="95660B4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AE20F58"/>
    <w:multiLevelType w:val="hybridMultilevel"/>
    <w:tmpl w:val="3DAECA5A"/>
    <w:lvl w:ilvl="0" w:tplc="026E8552">
      <w:start w:val="1"/>
      <w:numFmt w:val="lowerLetter"/>
      <w:lvlText w:val="(%1)"/>
      <w:lvlJc w:val="left"/>
      <w:pPr>
        <w:ind w:left="964" w:hanging="9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FA36D8E"/>
    <w:multiLevelType w:val="multilevel"/>
    <w:tmpl w:val="7D4EB004"/>
    <w:lvl w:ilvl="0">
      <w:start w:val="3"/>
      <w:numFmt w:val="decimal"/>
      <w:lvlText w:val="%1"/>
      <w:lvlJc w:val="left"/>
      <w:pPr>
        <w:ind w:left="375" w:hanging="375"/>
      </w:pPr>
      <w:rPr>
        <w:rFonts w:hint="default"/>
      </w:rPr>
    </w:lvl>
    <w:lvl w:ilvl="1">
      <w:start w:val="1"/>
      <w:numFmt w:val="decimal"/>
      <w:lvlText w:val="%1.%2"/>
      <w:lvlJc w:val="left"/>
      <w:pPr>
        <w:ind w:left="855" w:hanging="37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5">
    <w:nsid w:val="520B414D"/>
    <w:multiLevelType w:val="multilevel"/>
    <w:tmpl w:val="4FCE2736"/>
    <w:lvl w:ilvl="0">
      <w:start w:val="1"/>
      <w:numFmt w:val="decimal"/>
      <w:lvlText w:val="%1."/>
      <w:lvlJc w:val="left"/>
      <w:pPr>
        <w:ind w:left="2771" w:hanging="360"/>
      </w:pPr>
      <w:rPr>
        <w:rFonts w:cs="Times New Roman" w:hint="default"/>
      </w:rPr>
    </w:lvl>
    <w:lvl w:ilvl="1">
      <w:start w:val="2"/>
      <w:numFmt w:val="decimal"/>
      <w:isLgl/>
      <w:lvlText w:val="%1.%2"/>
      <w:lvlJc w:val="left"/>
      <w:pPr>
        <w:ind w:left="3012" w:hanging="600"/>
      </w:pPr>
      <w:rPr>
        <w:rFonts w:cs="Times New Roman" w:hint="default"/>
        <w:u w:val="none"/>
      </w:rPr>
    </w:lvl>
    <w:lvl w:ilvl="2">
      <w:start w:val="3"/>
      <w:numFmt w:val="decimal"/>
      <w:isLgl/>
      <w:lvlText w:val="%1.%2.%3"/>
      <w:lvlJc w:val="left"/>
      <w:pPr>
        <w:ind w:left="3219" w:hanging="720"/>
      </w:pPr>
      <w:rPr>
        <w:rFonts w:cs="Times New Roman" w:hint="default"/>
        <w:u w:val="none"/>
      </w:rPr>
    </w:lvl>
    <w:lvl w:ilvl="3">
      <w:start w:val="1"/>
      <w:numFmt w:val="decimal"/>
      <w:isLgl/>
      <w:lvlText w:val="%1.%2.%3.%4"/>
      <w:lvlJc w:val="left"/>
      <w:pPr>
        <w:ind w:left="3494" w:hanging="1080"/>
      </w:pPr>
      <w:rPr>
        <w:rFonts w:cs="Times New Roman" w:hint="default"/>
        <w:u w:val="single"/>
      </w:rPr>
    </w:lvl>
    <w:lvl w:ilvl="4">
      <w:start w:val="1"/>
      <w:numFmt w:val="decimal"/>
      <w:isLgl/>
      <w:lvlText w:val="%1.%2.%3.%4.%5"/>
      <w:lvlJc w:val="left"/>
      <w:pPr>
        <w:ind w:left="3495" w:hanging="1080"/>
      </w:pPr>
      <w:rPr>
        <w:rFonts w:cs="Times New Roman" w:hint="default"/>
        <w:u w:val="single"/>
      </w:rPr>
    </w:lvl>
    <w:lvl w:ilvl="5">
      <w:start w:val="1"/>
      <w:numFmt w:val="decimal"/>
      <w:isLgl/>
      <w:lvlText w:val="%1.%2.%3.%4.%5.%6"/>
      <w:lvlJc w:val="left"/>
      <w:pPr>
        <w:ind w:left="3856" w:hanging="1440"/>
      </w:pPr>
      <w:rPr>
        <w:rFonts w:cs="Times New Roman" w:hint="default"/>
        <w:u w:val="single"/>
      </w:rPr>
    </w:lvl>
    <w:lvl w:ilvl="6">
      <w:start w:val="1"/>
      <w:numFmt w:val="decimal"/>
      <w:isLgl/>
      <w:lvlText w:val="%1.%2.%3.%4.%5.%6.%7"/>
      <w:lvlJc w:val="left"/>
      <w:pPr>
        <w:ind w:left="3857" w:hanging="1440"/>
      </w:pPr>
      <w:rPr>
        <w:rFonts w:cs="Times New Roman" w:hint="default"/>
        <w:u w:val="single"/>
      </w:rPr>
    </w:lvl>
    <w:lvl w:ilvl="7">
      <w:start w:val="1"/>
      <w:numFmt w:val="decimal"/>
      <w:isLgl/>
      <w:lvlText w:val="%1.%2.%3.%4.%5.%6.%7.%8"/>
      <w:lvlJc w:val="left"/>
      <w:pPr>
        <w:ind w:left="4218" w:hanging="1800"/>
      </w:pPr>
      <w:rPr>
        <w:rFonts w:cs="Times New Roman" w:hint="default"/>
        <w:u w:val="single"/>
      </w:rPr>
    </w:lvl>
    <w:lvl w:ilvl="8">
      <w:start w:val="1"/>
      <w:numFmt w:val="decimal"/>
      <w:isLgl/>
      <w:lvlText w:val="%1.%2.%3.%4.%5.%6.%7.%8.%9"/>
      <w:lvlJc w:val="left"/>
      <w:pPr>
        <w:ind w:left="4579" w:hanging="2160"/>
      </w:pPr>
      <w:rPr>
        <w:rFonts w:cs="Times New Roman" w:hint="default"/>
        <w:u w:val="single"/>
      </w:rPr>
    </w:lvl>
  </w:abstractNum>
  <w:abstractNum w:abstractNumId="26">
    <w:nsid w:val="52B23FB9"/>
    <w:multiLevelType w:val="multilevel"/>
    <w:tmpl w:val="53C63F9E"/>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1B40ABB"/>
    <w:multiLevelType w:val="hybridMultilevel"/>
    <w:tmpl w:val="C5A6F2D0"/>
    <w:lvl w:ilvl="0" w:tplc="0C2EC64C">
      <w:start w:val="2"/>
      <w:numFmt w:val="lowerLetter"/>
      <w:lvlText w:val="(%1)"/>
      <w:lvlJc w:val="left"/>
      <w:pPr>
        <w:ind w:left="960" w:hanging="48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9471274"/>
    <w:multiLevelType w:val="hybridMultilevel"/>
    <w:tmpl w:val="5A62C34E"/>
    <w:lvl w:ilvl="0" w:tplc="4BAC75AA">
      <w:start w:val="1"/>
      <w:numFmt w:val="lowerLetter"/>
      <w:lvlText w:val="(%1)"/>
      <w:lvlJc w:val="left"/>
      <w:pPr>
        <w:ind w:left="960" w:hanging="9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BCE1CC4"/>
    <w:multiLevelType w:val="hybridMultilevel"/>
    <w:tmpl w:val="CAD4CE56"/>
    <w:lvl w:ilvl="0" w:tplc="584A8F24">
      <w:start w:val="4"/>
      <w:numFmt w:val="decimal"/>
      <w:lvlText w:val="%1."/>
      <w:lvlJc w:val="left"/>
      <w:pPr>
        <w:ind w:left="360" w:hanging="36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6E3E22DA"/>
    <w:multiLevelType w:val="multilevel"/>
    <w:tmpl w:val="8152AC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7996D84"/>
    <w:multiLevelType w:val="hybridMultilevel"/>
    <w:tmpl w:val="08B082A4"/>
    <w:lvl w:ilvl="0" w:tplc="4BAC75AA">
      <w:start w:val="1"/>
      <w:numFmt w:val="lowerLetter"/>
      <w:lvlText w:val="(%1)"/>
      <w:lvlJc w:val="left"/>
      <w:pPr>
        <w:ind w:left="360" w:hanging="36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9C71421"/>
    <w:multiLevelType w:val="multilevel"/>
    <w:tmpl w:val="0409001D"/>
    <w:styleLink w:val="5"/>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6"/>
  </w:num>
  <w:num w:numId="2">
    <w:abstractNumId w:val="29"/>
  </w:num>
  <w:num w:numId="3">
    <w:abstractNumId w:val="8"/>
  </w:num>
  <w:num w:numId="4">
    <w:abstractNumId w:val="24"/>
  </w:num>
  <w:num w:numId="5">
    <w:abstractNumId w:val="31"/>
  </w:num>
  <w:num w:numId="6">
    <w:abstractNumId w:val="7"/>
  </w:num>
  <w:num w:numId="7">
    <w:abstractNumId w:val="28"/>
  </w:num>
  <w:num w:numId="8">
    <w:abstractNumId w:val="15"/>
  </w:num>
  <w:num w:numId="9">
    <w:abstractNumId w:val="13"/>
  </w:num>
  <w:num w:numId="10">
    <w:abstractNumId w:val="9"/>
  </w:num>
  <w:num w:numId="11">
    <w:abstractNumId w:val="27"/>
  </w:num>
  <w:num w:numId="12">
    <w:abstractNumId w:val="2"/>
  </w:num>
  <w:num w:numId="13">
    <w:abstractNumId w:val="32"/>
  </w:num>
  <w:num w:numId="14">
    <w:abstractNumId w:val="3"/>
  </w:num>
  <w:num w:numId="15">
    <w:abstractNumId w:val="6"/>
  </w:num>
  <w:num w:numId="16">
    <w:abstractNumId w:val="12"/>
  </w:num>
  <w:num w:numId="17">
    <w:abstractNumId w:val="18"/>
  </w:num>
  <w:num w:numId="18">
    <w:abstractNumId w:val="22"/>
  </w:num>
  <w:num w:numId="19">
    <w:abstractNumId w:val="14"/>
  </w:num>
  <w:num w:numId="20">
    <w:abstractNumId w:val="26"/>
  </w:num>
  <w:num w:numId="21">
    <w:abstractNumId w:val="25"/>
  </w:num>
  <w:num w:numId="22">
    <w:abstractNumId w:val="30"/>
  </w:num>
  <w:num w:numId="23">
    <w:abstractNumId w:val="10"/>
  </w:num>
  <w:num w:numId="24">
    <w:abstractNumId w:val="20"/>
  </w:num>
  <w:num w:numId="25">
    <w:abstractNumId w:val="21"/>
  </w:num>
  <w:num w:numId="26">
    <w:abstractNumId w:val="23"/>
  </w:num>
  <w:num w:numId="27">
    <w:abstractNumId w:val="1"/>
  </w:num>
  <w:num w:numId="28">
    <w:abstractNumId w:val="11"/>
  </w:num>
  <w:num w:numId="29">
    <w:abstractNumId w:val="5"/>
  </w:num>
  <w:num w:numId="30">
    <w:abstractNumId w:val="17"/>
  </w:num>
  <w:num w:numId="31">
    <w:abstractNumId w:val="4"/>
  </w:num>
  <w:num w:numId="32">
    <w:abstractNumId w:val="19"/>
  </w:num>
  <w:num w:numId="33">
    <w:abstractNumId w:val="0"/>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6"/>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85"/>
    <w:rsid w:val="00000CE5"/>
    <w:rsid w:val="000015DD"/>
    <w:rsid w:val="0000221F"/>
    <w:rsid w:val="00003B3F"/>
    <w:rsid w:val="00004D96"/>
    <w:rsid w:val="0000574D"/>
    <w:rsid w:val="0000635A"/>
    <w:rsid w:val="00007B2F"/>
    <w:rsid w:val="00007FBC"/>
    <w:rsid w:val="00011909"/>
    <w:rsid w:val="00012000"/>
    <w:rsid w:val="00013D4B"/>
    <w:rsid w:val="000151FA"/>
    <w:rsid w:val="000161E0"/>
    <w:rsid w:val="0001689E"/>
    <w:rsid w:val="000200C3"/>
    <w:rsid w:val="00021440"/>
    <w:rsid w:val="0002168D"/>
    <w:rsid w:val="000217F5"/>
    <w:rsid w:val="000218EE"/>
    <w:rsid w:val="00021A1D"/>
    <w:rsid w:val="00021FF5"/>
    <w:rsid w:val="00023006"/>
    <w:rsid w:val="00024081"/>
    <w:rsid w:val="00026BEA"/>
    <w:rsid w:val="0002776F"/>
    <w:rsid w:val="00027A9F"/>
    <w:rsid w:val="00027C53"/>
    <w:rsid w:val="00031323"/>
    <w:rsid w:val="00031645"/>
    <w:rsid w:val="00031713"/>
    <w:rsid w:val="00033C2F"/>
    <w:rsid w:val="00034B8E"/>
    <w:rsid w:val="00035CFE"/>
    <w:rsid w:val="0003654D"/>
    <w:rsid w:val="00040828"/>
    <w:rsid w:val="00040C64"/>
    <w:rsid w:val="00040EE1"/>
    <w:rsid w:val="00040F1F"/>
    <w:rsid w:val="00041A7C"/>
    <w:rsid w:val="0004296D"/>
    <w:rsid w:val="000434F2"/>
    <w:rsid w:val="0004382B"/>
    <w:rsid w:val="0004384C"/>
    <w:rsid w:val="000443AF"/>
    <w:rsid w:val="00045274"/>
    <w:rsid w:val="00045D7E"/>
    <w:rsid w:val="00045E49"/>
    <w:rsid w:val="00047071"/>
    <w:rsid w:val="0004720E"/>
    <w:rsid w:val="00047228"/>
    <w:rsid w:val="00051229"/>
    <w:rsid w:val="0005147A"/>
    <w:rsid w:val="00052920"/>
    <w:rsid w:val="00052D03"/>
    <w:rsid w:val="00052F25"/>
    <w:rsid w:val="00053654"/>
    <w:rsid w:val="000538D9"/>
    <w:rsid w:val="00053F5B"/>
    <w:rsid w:val="000554C2"/>
    <w:rsid w:val="00056095"/>
    <w:rsid w:val="000566EB"/>
    <w:rsid w:val="00057798"/>
    <w:rsid w:val="00060C77"/>
    <w:rsid w:val="00061724"/>
    <w:rsid w:val="00061CEC"/>
    <w:rsid w:val="00062C98"/>
    <w:rsid w:val="000645F4"/>
    <w:rsid w:val="000646D2"/>
    <w:rsid w:val="0006495C"/>
    <w:rsid w:val="00065038"/>
    <w:rsid w:val="000654EC"/>
    <w:rsid w:val="00065BA4"/>
    <w:rsid w:val="0006730C"/>
    <w:rsid w:val="00067322"/>
    <w:rsid w:val="000678CC"/>
    <w:rsid w:val="0007043B"/>
    <w:rsid w:val="00073490"/>
    <w:rsid w:val="00074925"/>
    <w:rsid w:val="000750C6"/>
    <w:rsid w:val="00075B36"/>
    <w:rsid w:val="00075DD3"/>
    <w:rsid w:val="000766C5"/>
    <w:rsid w:val="00076964"/>
    <w:rsid w:val="000803CD"/>
    <w:rsid w:val="00081353"/>
    <w:rsid w:val="00082514"/>
    <w:rsid w:val="00082AEE"/>
    <w:rsid w:val="00083526"/>
    <w:rsid w:val="000836B5"/>
    <w:rsid w:val="00083B3E"/>
    <w:rsid w:val="00083C6A"/>
    <w:rsid w:val="00084BD3"/>
    <w:rsid w:val="00085188"/>
    <w:rsid w:val="00086875"/>
    <w:rsid w:val="00086A31"/>
    <w:rsid w:val="000871C3"/>
    <w:rsid w:val="00087505"/>
    <w:rsid w:val="00090316"/>
    <w:rsid w:val="0009074F"/>
    <w:rsid w:val="000908CF"/>
    <w:rsid w:val="00090C3E"/>
    <w:rsid w:val="00090F41"/>
    <w:rsid w:val="00092D1C"/>
    <w:rsid w:val="00093251"/>
    <w:rsid w:val="0009446C"/>
    <w:rsid w:val="000946EC"/>
    <w:rsid w:val="0009666F"/>
    <w:rsid w:val="000966B1"/>
    <w:rsid w:val="0009780A"/>
    <w:rsid w:val="000A02F9"/>
    <w:rsid w:val="000A0D7A"/>
    <w:rsid w:val="000A180D"/>
    <w:rsid w:val="000A21D9"/>
    <w:rsid w:val="000A3501"/>
    <w:rsid w:val="000A4CAD"/>
    <w:rsid w:val="000A5248"/>
    <w:rsid w:val="000A55C6"/>
    <w:rsid w:val="000A594A"/>
    <w:rsid w:val="000A5E0A"/>
    <w:rsid w:val="000A70DF"/>
    <w:rsid w:val="000A754B"/>
    <w:rsid w:val="000A780C"/>
    <w:rsid w:val="000A7919"/>
    <w:rsid w:val="000B0283"/>
    <w:rsid w:val="000B0601"/>
    <w:rsid w:val="000B078F"/>
    <w:rsid w:val="000B0CE1"/>
    <w:rsid w:val="000B0D1A"/>
    <w:rsid w:val="000B1095"/>
    <w:rsid w:val="000B1511"/>
    <w:rsid w:val="000B1822"/>
    <w:rsid w:val="000B186E"/>
    <w:rsid w:val="000B2671"/>
    <w:rsid w:val="000B2D7A"/>
    <w:rsid w:val="000B33EE"/>
    <w:rsid w:val="000B47F5"/>
    <w:rsid w:val="000B548C"/>
    <w:rsid w:val="000B6356"/>
    <w:rsid w:val="000C0345"/>
    <w:rsid w:val="000C0F5E"/>
    <w:rsid w:val="000C17CF"/>
    <w:rsid w:val="000C2B8E"/>
    <w:rsid w:val="000C3346"/>
    <w:rsid w:val="000C4103"/>
    <w:rsid w:val="000C4363"/>
    <w:rsid w:val="000C6566"/>
    <w:rsid w:val="000C7438"/>
    <w:rsid w:val="000C787F"/>
    <w:rsid w:val="000D07CF"/>
    <w:rsid w:val="000D0951"/>
    <w:rsid w:val="000D141C"/>
    <w:rsid w:val="000D158D"/>
    <w:rsid w:val="000D1898"/>
    <w:rsid w:val="000D2A21"/>
    <w:rsid w:val="000D2DDD"/>
    <w:rsid w:val="000D4382"/>
    <w:rsid w:val="000D4621"/>
    <w:rsid w:val="000D46B4"/>
    <w:rsid w:val="000D4F13"/>
    <w:rsid w:val="000D5409"/>
    <w:rsid w:val="000D5BEA"/>
    <w:rsid w:val="000D76DB"/>
    <w:rsid w:val="000D7BD6"/>
    <w:rsid w:val="000D7CF9"/>
    <w:rsid w:val="000E0A4C"/>
    <w:rsid w:val="000E17A2"/>
    <w:rsid w:val="000E1C06"/>
    <w:rsid w:val="000E23EB"/>
    <w:rsid w:val="000E2840"/>
    <w:rsid w:val="000E2902"/>
    <w:rsid w:val="000E2DCE"/>
    <w:rsid w:val="000E3BA8"/>
    <w:rsid w:val="000E5201"/>
    <w:rsid w:val="000E6E68"/>
    <w:rsid w:val="000E74A4"/>
    <w:rsid w:val="000F07AF"/>
    <w:rsid w:val="000F0FDC"/>
    <w:rsid w:val="000F1851"/>
    <w:rsid w:val="000F1C04"/>
    <w:rsid w:val="000F1C3C"/>
    <w:rsid w:val="000F2320"/>
    <w:rsid w:val="000F2352"/>
    <w:rsid w:val="000F2B0B"/>
    <w:rsid w:val="000F2D5C"/>
    <w:rsid w:val="000F3C01"/>
    <w:rsid w:val="000F50C5"/>
    <w:rsid w:val="000F5195"/>
    <w:rsid w:val="000F52A0"/>
    <w:rsid w:val="000F63E9"/>
    <w:rsid w:val="000F7476"/>
    <w:rsid w:val="00100344"/>
    <w:rsid w:val="0010074D"/>
    <w:rsid w:val="001008F9"/>
    <w:rsid w:val="00100F62"/>
    <w:rsid w:val="001011BB"/>
    <w:rsid w:val="00101B99"/>
    <w:rsid w:val="001030EC"/>
    <w:rsid w:val="00103BB1"/>
    <w:rsid w:val="001054FB"/>
    <w:rsid w:val="00105CA7"/>
    <w:rsid w:val="00105E32"/>
    <w:rsid w:val="00106365"/>
    <w:rsid w:val="0010678A"/>
    <w:rsid w:val="00106D6E"/>
    <w:rsid w:val="00106F0B"/>
    <w:rsid w:val="00107347"/>
    <w:rsid w:val="001076E2"/>
    <w:rsid w:val="00110194"/>
    <w:rsid w:val="00111616"/>
    <w:rsid w:val="00113704"/>
    <w:rsid w:val="00113C3E"/>
    <w:rsid w:val="00114C01"/>
    <w:rsid w:val="00115D88"/>
    <w:rsid w:val="00115DCC"/>
    <w:rsid w:val="00116768"/>
    <w:rsid w:val="001170E0"/>
    <w:rsid w:val="00117433"/>
    <w:rsid w:val="0012262C"/>
    <w:rsid w:val="00122841"/>
    <w:rsid w:val="0012362D"/>
    <w:rsid w:val="00123E23"/>
    <w:rsid w:val="0012433F"/>
    <w:rsid w:val="001248DB"/>
    <w:rsid w:val="001251C1"/>
    <w:rsid w:val="001254C1"/>
    <w:rsid w:val="0012620C"/>
    <w:rsid w:val="0012681E"/>
    <w:rsid w:val="00126C0A"/>
    <w:rsid w:val="00126D36"/>
    <w:rsid w:val="00127EA7"/>
    <w:rsid w:val="00130383"/>
    <w:rsid w:val="00130B4F"/>
    <w:rsid w:val="001316CF"/>
    <w:rsid w:val="00132578"/>
    <w:rsid w:val="001327EB"/>
    <w:rsid w:val="0013344C"/>
    <w:rsid w:val="00134326"/>
    <w:rsid w:val="001353F8"/>
    <w:rsid w:val="001368AF"/>
    <w:rsid w:val="00137125"/>
    <w:rsid w:val="00137A0E"/>
    <w:rsid w:val="00137B81"/>
    <w:rsid w:val="00137E07"/>
    <w:rsid w:val="001406F8"/>
    <w:rsid w:val="00140830"/>
    <w:rsid w:val="001417AF"/>
    <w:rsid w:val="0014329C"/>
    <w:rsid w:val="0014363E"/>
    <w:rsid w:val="00144ED4"/>
    <w:rsid w:val="001454DF"/>
    <w:rsid w:val="00147742"/>
    <w:rsid w:val="00150274"/>
    <w:rsid w:val="00150300"/>
    <w:rsid w:val="00150925"/>
    <w:rsid w:val="00150EAD"/>
    <w:rsid w:val="00152927"/>
    <w:rsid w:val="00153AA5"/>
    <w:rsid w:val="00153DA8"/>
    <w:rsid w:val="00154C64"/>
    <w:rsid w:val="001560A2"/>
    <w:rsid w:val="00157CA8"/>
    <w:rsid w:val="001602A4"/>
    <w:rsid w:val="00160858"/>
    <w:rsid w:val="00160AB6"/>
    <w:rsid w:val="001623A6"/>
    <w:rsid w:val="001635EA"/>
    <w:rsid w:val="00163897"/>
    <w:rsid w:val="00164E8D"/>
    <w:rsid w:val="00166450"/>
    <w:rsid w:val="001674AE"/>
    <w:rsid w:val="00171B59"/>
    <w:rsid w:val="00171F4E"/>
    <w:rsid w:val="00173C60"/>
    <w:rsid w:val="00173D0E"/>
    <w:rsid w:val="0017598A"/>
    <w:rsid w:val="00175B93"/>
    <w:rsid w:val="00175F69"/>
    <w:rsid w:val="00177395"/>
    <w:rsid w:val="001803F9"/>
    <w:rsid w:val="00180890"/>
    <w:rsid w:val="00180C37"/>
    <w:rsid w:val="00180F9E"/>
    <w:rsid w:val="00181260"/>
    <w:rsid w:val="00181496"/>
    <w:rsid w:val="00183762"/>
    <w:rsid w:val="0018465D"/>
    <w:rsid w:val="00185620"/>
    <w:rsid w:val="001861E6"/>
    <w:rsid w:val="00186221"/>
    <w:rsid w:val="00190202"/>
    <w:rsid w:val="0019021C"/>
    <w:rsid w:val="00190249"/>
    <w:rsid w:val="00190666"/>
    <w:rsid w:val="001907F5"/>
    <w:rsid w:val="00190868"/>
    <w:rsid w:val="00190D5B"/>
    <w:rsid w:val="00191C04"/>
    <w:rsid w:val="00191FCA"/>
    <w:rsid w:val="00192270"/>
    <w:rsid w:val="00192833"/>
    <w:rsid w:val="00193723"/>
    <w:rsid w:val="00193D28"/>
    <w:rsid w:val="001948AA"/>
    <w:rsid w:val="0019493E"/>
    <w:rsid w:val="00194EC5"/>
    <w:rsid w:val="0019509E"/>
    <w:rsid w:val="00195701"/>
    <w:rsid w:val="0019672C"/>
    <w:rsid w:val="00197977"/>
    <w:rsid w:val="001A0E6F"/>
    <w:rsid w:val="001A1026"/>
    <w:rsid w:val="001A42AD"/>
    <w:rsid w:val="001A4C49"/>
    <w:rsid w:val="001A4F99"/>
    <w:rsid w:val="001A6CD1"/>
    <w:rsid w:val="001A6E9B"/>
    <w:rsid w:val="001B05E4"/>
    <w:rsid w:val="001B12CD"/>
    <w:rsid w:val="001B14DB"/>
    <w:rsid w:val="001B2D7D"/>
    <w:rsid w:val="001B31B2"/>
    <w:rsid w:val="001B464C"/>
    <w:rsid w:val="001B4A92"/>
    <w:rsid w:val="001B630E"/>
    <w:rsid w:val="001B7D00"/>
    <w:rsid w:val="001B7E3A"/>
    <w:rsid w:val="001C107E"/>
    <w:rsid w:val="001C28E8"/>
    <w:rsid w:val="001C2B2A"/>
    <w:rsid w:val="001C415D"/>
    <w:rsid w:val="001C5074"/>
    <w:rsid w:val="001C5794"/>
    <w:rsid w:val="001C6B3F"/>
    <w:rsid w:val="001D0E03"/>
    <w:rsid w:val="001D1074"/>
    <w:rsid w:val="001D155F"/>
    <w:rsid w:val="001D1694"/>
    <w:rsid w:val="001D197F"/>
    <w:rsid w:val="001D246E"/>
    <w:rsid w:val="001D489D"/>
    <w:rsid w:val="001D4A28"/>
    <w:rsid w:val="001D523F"/>
    <w:rsid w:val="001D67D0"/>
    <w:rsid w:val="001E049B"/>
    <w:rsid w:val="001E077A"/>
    <w:rsid w:val="001E08A7"/>
    <w:rsid w:val="001E0FC8"/>
    <w:rsid w:val="001E3ED4"/>
    <w:rsid w:val="001E4E09"/>
    <w:rsid w:val="001E667B"/>
    <w:rsid w:val="001E708F"/>
    <w:rsid w:val="001E7177"/>
    <w:rsid w:val="001E753D"/>
    <w:rsid w:val="001F2D73"/>
    <w:rsid w:val="001F34EB"/>
    <w:rsid w:val="001F45B6"/>
    <w:rsid w:val="001F65B7"/>
    <w:rsid w:val="001F76DA"/>
    <w:rsid w:val="001F7F5E"/>
    <w:rsid w:val="002013D8"/>
    <w:rsid w:val="002018EC"/>
    <w:rsid w:val="002022DE"/>
    <w:rsid w:val="00202486"/>
    <w:rsid w:val="00203188"/>
    <w:rsid w:val="002043F9"/>
    <w:rsid w:val="002045EF"/>
    <w:rsid w:val="0020494E"/>
    <w:rsid w:val="00204CE1"/>
    <w:rsid w:val="00205AB9"/>
    <w:rsid w:val="00205C28"/>
    <w:rsid w:val="002067FB"/>
    <w:rsid w:val="0020776B"/>
    <w:rsid w:val="0021003F"/>
    <w:rsid w:val="002101A0"/>
    <w:rsid w:val="00210267"/>
    <w:rsid w:val="00210378"/>
    <w:rsid w:val="00210CF6"/>
    <w:rsid w:val="00211500"/>
    <w:rsid w:val="0021195F"/>
    <w:rsid w:val="00211AC9"/>
    <w:rsid w:val="00211AE9"/>
    <w:rsid w:val="00211BDA"/>
    <w:rsid w:val="00211E63"/>
    <w:rsid w:val="00211ECE"/>
    <w:rsid w:val="00212E35"/>
    <w:rsid w:val="002138B6"/>
    <w:rsid w:val="002139A0"/>
    <w:rsid w:val="002142DE"/>
    <w:rsid w:val="00215DB5"/>
    <w:rsid w:val="00216489"/>
    <w:rsid w:val="002167B8"/>
    <w:rsid w:val="00216810"/>
    <w:rsid w:val="00216AEC"/>
    <w:rsid w:val="002179C7"/>
    <w:rsid w:val="00220646"/>
    <w:rsid w:val="002226F5"/>
    <w:rsid w:val="00222ADC"/>
    <w:rsid w:val="00222FBB"/>
    <w:rsid w:val="00225DA9"/>
    <w:rsid w:val="00225E42"/>
    <w:rsid w:val="002277F3"/>
    <w:rsid w:val="0023073C"/>
    <w:rsid w:val="00230C16"/>
    <w:rsid w:val="00231066"/>
    <w:rsid w:val="002311E5"/>
    <w:rsid w:val="00232E5E"/>
    <w:rsid w:val="00233FD7"/>
    <w:rsid w:val="0023420C"/>
    <w:rsid w:val="00234560"/>
    <w:rsid w:val="002348CB"/>
    <w:rsid w:val="00234EFB"/>
    <w:rsid w:val="0023510F"/>
    <w:rsid w:val="00236DA7"/>
    <w:rsid w:val="00237076"/>
    <w:rsid w:val="00237970"/>
    <w:rsid w:val="00241606"/>
    <w:rsid w:val="00241893"/>
    <w:rsid w:val="0024333B"/>
    <w:rsid w:val="002433F8"/>
    <w:rsid w:val="00243DEB"/>
    <w:rsid w:val="002446E8"/>
    <w:rsid w:val="00244BCD"/>
    <w:rsid w:val="00244C12"/>
    <w:rsid w:val="00244E86"/>
    <w:rsid w:val="002453EB"/>
    <w:rsid w:val="00246703"/>
    <w:rsid w:val="00246CEA"/>
    <w:rsid w:val="00247543"/>
    <w:rsid w:val="00247571"/>
    <w:rsid w:val="0024794E"/>
    <w:rsid w:val="00247CBF"/>
    <w:rsid w:val="00250001"/>
    <w:rsid w:val="00250C61"/>
    <w:rsid w:val="0025169E"/>
    <w:rsid w:val="00251D7E"/>
    <w:rsid w:val="0025274C"/>
    <w:rsid w:val="00253916"/>
    <w:rsid w:val="00253E11"/>
    <w:rsid w:val="0025434F"/>
    <w:rsid w:val="00254B18"/>
    <w:rsid w:val="00255E7D"/>
    <w:rsid w:val="00256B82"/>
    <w:rsid w:val="00257037"/>
    <w:rsid w:val="00257749"/>
    <w:rsid w:val="0026051C"/>
    <w:rsid w:val="00261202"/>
    <w:rsid w:val="00261C9C"/>
    <w:rsid w:val="002631CE"/>
    <w:rsid w:val="00263673"/>
    <w:rsid w:val="00263AC8"/>
    <w:rsid w:val="00264340"/>
    <w:rsid w:val="00264D9E"/>
    <w:rsid w:val="00266FC8"/>
    <w:rsid w:val="00270724"/>
    <w:rsid w:val="00270DC3"/>
    <w:rsid w:val="002713D0"/>
    <w:rsid w:val="00271808"/>
    <w:rsid w:val="002719A2"/>
    <w:rsid w:val="00271AA3"/>
    <w:rsid w:val="00271E41"/>
    <w:rsid w:val="00272591"/>
    <w:rsid w:val="00272609"/>
    <w:rsid w:val="002732EC"/>
    <w:rsid w:val="00274569"/>
    <w:rsid w:val="002749A9"/>
    <w:rsid w:val="00275419"/>
    <w:rsid w:val="002768E0"/>
    <w:rsid w:val="00276B12"/>
    <w:rsid w:val="00277664"/>
    <w:rsid w:val="00277915"/>
    <w:rsid w:val="002779B3"/>
    <w:rsid w:val="00277F50"/>
    <w:rsid w:val="002808F4"/>
    <w:rsid w:val="00281722"/>
    <w:rsid w:val="00282006"/>
    <w:rsid w:val="00282D73"/>
    <w:rsid w:val="0028339E"/>
    <w:rsid w:val="00283EB6"/>
    <w:rsid w:val="0028407A"/>
    <w:rsid w:val="002843DA"/>
    <w:rsid w:val="0028504F"/>
    <w:rsid w:val="0028556E"/>
    <w:rsid w:val="00285A3B"/>
    <w:rsid w:val="0028626E"/>
    <w:rsid w:val="00286C19"/>
    <w:rsid w:val="00286C2A"/>
    <w:rsid w:val="00286D04"/>
    <w:rsid w:val="0028763E"/>
    <w:rsid w:val="00290914"/>
    <w:rsid w:val="00290E15"/>
    <w:rsid w:val="0029100A"/>
    <w:rsid w:val="00291A76"/>
    <w:rsid w:val="002926EC"/>
    <w:rsid w:val="002928D9"/>
    <w:rsid w:val="00293E6F"/>
    <w:rsid w:val="002948BA"/>
    <w:rsid w:val="00296C45"/>
    <w:rsid w:val="002A0834"/>
    <w:rsid w:val="002A2A70"/>
    <w:rsid w:val="002A2EFD"/>
    <w:rsid w:val="002A3070"/>
    <w:rsid w:val="002A380D"/>
    <w:rsid w:val="002A3FB8"/>
    <w:rsid w:val="002A43C1"/>
    <w:rsid w:val="002A465C"/>
    <w:rsid w:val="002A5AB2"/>
    <w:rsid w:val="002A6821"/>
    <w:rsid w:val="002A6DCE"/>
    <w:rsid w:val="002A6F92"/>
    <w:rsid w:val="002A6FD5"/>
    <w:rsid w:val="002A7333"/>
    <w:rsid w:val="002A7B3D"/>
    <w:rsid w:val="002B1D28"/>
    <w:rsid w:val="002B2253"/>
    <w:rsid w:val="002B33A9"/>
    <w:rsid w:val="002B3C5D"/>
    <w:rsid w:val="002B40D3"/>
    <w:rsid w:val="002B4287"/>
    <w:rsid w:val="002B44AF"/>
    <w:rsid w:val="002B4DBB"/>
    <w:rsid w:val="002B5951"/>
    <w:rsid w:val="002B7477"/>
    <w:rsid w:val="002B7813"/>
    <w:rsid w:val="002C01AE"/>
    <w:rsid w:val="002C02D5"/>
    <w:rsid w:val="002C3308"/>
    <w:rsid w:val="002C3481"/>
    <w:rsid w:val="002C55D2"/>
    <w:rsid w:val="002C5DB9"/>
    <w:rsid w:val="002C65A6"/>
    <w:rsid w:val="002C7541"/>
    <w:rsid w:val="002C76A5"/>
    <w:rsid w:val="002C7E15"/>
    <w:rsid w:val="002D1CCC"/>
    <w:rsid w:val="002D1D34"/>
    <w:rsid w:val="002D273E"/>
    <w:rsid w:val="002D3906"/>
    <w:rsid w:val="002D3B3A"/>
    <w:rsid w:val="002D3D57"/>
    <w:rsid w:val="002D430F"/>
    <w:rsid w:val="002D503C"/>
    <w:rsid w:val="002D5B40"/>
    <w:rsid w:val="002D5D0C"/>
    <w:rsid w:val="002D6553"/>
    <w:rsid w:val="002D6B71"/>
    <w:rsid w:val="002D7534"/>
    <w:rsid w:val="002D76CC"/>
    <w:rsid w:val="002D77E0"/>
    <w:rsid w:val="002E2730"/>
    <w:rsid w:val="002E29A3"/>
    <w:rsid w:val="002E2A17"/>
    <w:rsid w:val="002E2C35"/>
    <w:rsid w:val="002E3A23"/>
    <w:rsid w:val="002E41C5"/>
    <w:rsid w:val="002E41C9"/>
    <w:rsid w:val="002E689B"/>
    <w:rsid w:val="002E71A0"/>
    <w:rsid w:val="002E722A"/>
    <w:rsid w:val="002F1365"/>
    <w:rsid w:val="002F18A8"/>
    <w:rsid w:val="002F38F6"/>
    <w:rsid w:val="002F5074"/>
    <w:rsid w:val="002F5CF9"/>
    <w:rsid w:val="002F7258"/>
    <w:rsid w:val="002F791D"/>
    <w:rsid w:val="003003AF"/>
    <w:rsid w:val="00300BAB"/>
    <w:rsid w:val="00301DF5"/>
    <w:rsid w:val="0030207C"/>
    <w:rsid w:val="003029DF"/>
    <w:rsid w:val="0030475E"/>
    <w:rsid w:val="00304C47"/>
    <w:rsid w:val="00305CF9"/>
    <w:rsid w:val="003064F7"/>
    <w:rsid w:val="00310AFB"/>
    <w:rsid w:val="00312345"/>
    <w:rsid w:val="00312413"/>
    <w:rsid w:val="00312619"/>
    <w:rsid w:val="00313A0D"/>
    <w:rsid w:val="00314FF7"/>
    <w:rsid w:val="0031644C"/>
    <w:rsid w:val="0031734D"/>
    <w:rsid w:val="003204B8"/>
    <w:rsid w:val="00320953"/>
    <w:rsid w:val="00320FF9"/>
    <w:rsid w:val="0032261B"/>
    <w:rsid w:val="00322AC7"/>
    <w:rsid w:val="00323FE1"/>
    <w:rsid w:val="00324860"/>
    <w:rsid w:val="0032510B"/>
    <w:rsid w:val="00325F45"/>
    <w:rsid w:val="00326111"/>
    <w:rsid w:val="0032649E"/>
    <w:rsid w:val="00326F1A"/>
    <w:rsid w:val="00327934"/>
    <w:rsid w:val="00327DDF"/>
    <w:rsid w:val="0033063A"/>
    <w:rsid w:val="00330A69"/>
    <w:rsid w:val="003330E9"/>
    <w:rsid w:val="003339D5"/>
    <w:rsid w:val="00333C81"/>
    <w:rsid w:val="00333D2C"/>
    <w:rsid w:val="003361A6"/>
    <w:rsid w:val="00336296"/>
    <w:rsid w:val="003363A4"/>
    <w:rsid w:val="00336642"/>
    <w:rsid w:val="00336B5A"/>
    <w:rsid w:val="0033727E"/>
    <w:rsid w:val="00337739"/>
    <w:rsid w:val="0034064E"/>
    <w:rsid w:val="003417CC"/>
    <w:rsid w:val="003427BF"/>
    <w:rsid w:val="00342AE5"/>
    <w:rsid w:val="00342C7D"/>
    <w:rsid w:val="003434DB"/>
    <w:rsid w:val="00344A59"/>
    <w:rsid w:val="00345CC3"/>
    <w:rsid w:val="00346D83"/>
    <w:rsid w:val="00347EC0"/>
    <w:rsid w:val="00347F05"/>
    <w:rsid w:val="00350E6F"/>
    <w:rsid w:val="003513ED"/>
    <w:rsid w:val="00351F04"/>
    <w:rsid w:val="00352F36"/>
    <w:rsid w:val="003537E7"/>
    <w:rsid w:val="00353E10"/>
    <w:rsid w:val="00353E1A"/>
    <w:rsid w:val="00354005"/>
    <w:rsid w:val="00356C86"/>
    <w:rsid w:val="00360498"/>
    <w:rsid w:val="00361C54"/>
    <w:rsid w:val="00361C79"/>
    <w:rsid w:val="00363BE1"/>
    <w:rsid w:val="00365FC7"/>
    <w:rsid w:val="00366450"/>
    <w:rsid w:val="00366855"/>
    <w:rsid w:val="00366C63"/>
    <w:rsid w:val="0036793A"/>
    <w:rsid w:val="00367D03"/>
    <w:rsid w:val="00370C06"/>
    <w:rsid w:val="00370D85"/>
    <w:rsid w:val="00371B9E"/>
    <w:rsid w:val="00371CAB"/>
    <w:rsid w:val="00373C24"/>
    <w:rsid w:val="0037406F"/>
    <w:rsid w:val="0037423D"/>
    <w:rsid w:val="00374883"/>
    <w:rsid w:val="0037647E"/>
    <w:rsid w:val="003777A2"/>
    <w:rsid w:val="00380D88"/>
    <w:rsid w:val="003817EF"/>
    <w:rsid w:val="003828E8"/>
    <w:rsid w:val="00382AB4"/>
    <w:rsid w:val="00383576"/>
    <w:rsid w:val="00383D55"/>
    <w:rsid w:val="00383F05"/>
    <w:rsid w:val="00384147"/>
    <w:rsid w:val="003848D7"/>
    <w:rsid w:val="00385C23"/>
    <w:rsid w:val="00386BC2"/>
    <w:rsid w:val="00387791"/>
    <w:rsid w:val="003879F2"/>
    <w:rsid w:val="0039119A"/>
    <w:rsid w:val="0039161F"/>
    <w:rsid w:val="00391896"/>
    <w:rsid w:val="0039258D"/>
    <w:rsid w:val="0039284D"/>
    <w:rsid w:val="00392978"/>
    <w:rsid w:val="00394397"/>
    <w:rsid w:val="00396266"/>
    <w:rsid w:val="00397125"/>
    <w:rsid w:val="00397237"/>
    <w:rsid w:val="003974A4"/>
    <w:rsid w:val="003A082B"/>
    <w:rsid w:val="003A0CE1"/>
    <w:rsid w:val="003A124C"/>
    <w:rsid w:val="003A12A8"/>
    <w:rsid w:val="003A3916"/>
    <w:rsid w:val="003A3E1F"/>
    <w:rsid w:val="003A3F90"/>
    <w:rsid w:val="003A4792"/>
    <w:rsid w:val="003A4F9B"/>
    <w:rsid w:val="003A5EE2"/>
    <w:rsid w:val="003A6B59"/>
    <w:rsid w:val="003A6F49"/>
    <w:rsid w:val="003A7077"/>
    <w:rsid w:val="003A7F85"/>
    <w:rsid w:val="003B1002"/>
    <w:rsid w:val="003B175A"/>
    <w:rsid w:val="003B2A6D"/>
    <w:rsid w:val="003B2D0B"/>
    <w:rsid w:val="003B2EC6"/>
    <w:rsid w:val="003B42A9"/>
    <w:rsid w:val="003B4C4B"/>
    <w:rsid w:val="003B4F62"/>
    <w:rsid w:val="003B60EF"/>
    <w:rsid w:val="003B7B04"/>
    <w:rsid w:val="003C056C"/>
    <w:rsid w:val="003C0A81"/>
    <w:rsid w:val="003C1294"/>
    <w:rsid w:val="003C13C7"/>
    <w:rsid w:val="003C1A8A"/>
    <w:rsid w:val="003C1E76"/>
    <w:rsid w:val="003C2E31"/>
    <w:rsid w:val="003C3CAC"/>
    <w:rsid w:val="003C43E4"/>
    <w:rsid w:val="003C4795"/>
    <w:rsid w:val="003C602F"/>
    <w:rsid w:val="003C6811"/>
    <w:rsid w:val="003C6D8F"/>
    <w:rsid w:val="003C7274"/>
    <w:rsid w:val="003C7D18"/>
    <w:rsid w:val="003D0753"/>
    <w:rsid w:val="003D0F76"/>
    <w:rsid w:val="003D3DC0"/>
    <w:rsid w:val="003D3F31"/>
    <w:rsid w:val="003D631C"/>
    <w:rsid w:val="003D6C5E"/>
    <w:rsid w:val="003D6CD6"/>
    <w:rsid w:val="003D70E0"/>
    <w:rsid w:val="003E0CE0"/>
    <w:rsid w:val="003E221D"/>
    <w:rsid w:val="003E27F3"/>
    <w:rsid w:val="003E3577"/>
    <w:rsid w:val="003E4EF5"/>
    <w:rsid w:val="003E576E"/>
    <w:rsid w:val="003E5CAA"/>
    <w:rsid w:val="003E5DAE"/>
    <w:rsid w:val="003E5F19"/>
    <w:rsid w:val="003E61A4"/>
    <w:rsid w:val="003E6D00"/>
    <w:rsid w:val="003E7D76"/>
    <w:rsid w:val="003F0BC1"/>
    <w:rsid w:val="003F0BE8"/>
    <w:rsid w:val="003F0DA4"/>
    <w:rsid w:val="003F1127"/>
    <w:rsid w:val="003F20A8"/>
    <w:rsid w:val="003F2753"/>
    <w:rsid w:val="003F3DAC"/>
    <w:rsid w:val="003F3EDA"/>
    <w:rsid w:val="003F4365"/>
    <w:rsid w:val="003F48CB"/>
    <w:rsid w:val="003F55F2"/>
    <w:rsid w:val="003F72A3"/>
    <w:rsid w:val="003F74D3"/>
    <w:rsid w:val="003F7EB8"/>
    <w:rsid w:val="0040083D"/>
    <w:rsid w:val="00401021"/>
    <w:rsid w:val="0040264B"/>
    <w:rsid w:val="004030CA"/>
    <w:rsid w:val="00403A13"/>
    <w:rsid w:val="004041AF"/>
    <w:rsid w:val="00404FE6"/>
    <w:rsid w:val="0040505D"/>
    <w:rsid w:val="004059B3"/>
    <w:rsid w:val="00405E03"/>
    <w:rsid w:val="00406362"/>
    <w:rsid w:val="00406B5B"/>
    <w:rsid w:val="004103EE"/>
    <w:rsid w:val="004110F0"/>
    <w:rsid w:val="004116BD"/>
    <w:rsid w:val="004134C2"/>
    <w:rsid w:val="0041353D"/>
    <w:rsid w:val="00413C0E"/>
    <w:rsid w:val="00413D6E"/>
    <w:rsid w:val="0041483E"/>
    <w:rsid w:val="00416619"/>
    <w:rsid w:val="004172DA"/>
    <w:rsid w:val="00417621"/>
    <w:rsid w:val="004179CF"/>
    <w:rsid w:val="00420163"/>
    <w:rsid w:val="00420D8B"/>
    <w:rsid w:val="0042203B"/>
    <w:rsid w:val="00422132"/>
    <w:rsid w:val="00424279"/>
    <w:rsid w:val="004245A2"/>
    <w:rsid w:val="00426058"/>
    <w:rsid w:val="00426B54"/>
    <w:rsid w:val="004306C3"/>
    <w:rsid w:val="00430E71"/>
    <w:rsid w:val="0043226B"/>
    <w:rsid w:val="00432521"/>
    <w:rsid w:val="0043252E"/>
    <w:rsid w:val="0043296F"/>
    <w:rsid w:val="00432BA9"/>
    <w:rsid w:val="0043344B"/>
    <w:rsid w:val="00433BCF"/>
    <w:rsid w:val="00433EA1"/>
    <w:rsid w:val="00434230"/>
    <w:rsid w:val="004349E4"/>
    <w:rsid w:val="004353BE"/>
    <w:rsid w:val="004355E8"/>
    <w:rsid w:val="00436385"/>
    <w:rsid w:val="00437624"/>
    <w:rsid w:val="00440A47"/>
    <w:rsid w:val="00442DED"/>
    <w:rsid w:val="00444781"/>
    <w:rsid w:val="00444D98"/>
    <w:rsid w:val="004458EE"/>
    <w:rsid w:val="00445DDC"/>
    <w:rsid w:val="0044619D"/>
    <w:rsid w:val="004466AC"/>
    <w:rsid w:val="00446CC2"/>
    <w:rsid w:val="00446F93"/>
    <w:rsid w:val="004475B1"/>
    <w:rsid w:val="00450C1B"/>
    <w:rsid w:val="00450D4B"/>
    <w:rsid w:val="00450E21"/>
    <w:rsid w:val="004512CE"/>
    <w:rsid w:val="00451466"/>
    <w:rsid w:val="00451E2D"/>
    <w:rsid w:val="0045230F"/>
    <w:rsid w:val="00452EFA"/>
    <w:rsid w:val="0045336D"/>
    <w:rsid w:val="0045387E"/>
    <w:rsid w:val="00454778"/>
    <w:rsid w:val="00454E1F"/>
    <w:rsid w:val="00455178"/>
    <w:rsid w:val="004569D2"/>
    <w:rsid w:val="004571F7"/>
    <w:rsid w:val="004600AE"/>
    <w:rsid w:val="00460579"/>
    <w:rsid w:val="00460B60"/>
    <w:rsid w:val="00460C9D"/>
    <w:rsid w:val="0046115E"/>
    <w:rsid w:val="004611E5"/>
    <w:rsid w:val="00461748"/>
    <w:rsid w:val="00461B1E"/>
    <w:rsid w:val="004626CE"/>
    <w:rsid w:val="00463E45"/>
    <w:rsid w:val="004652CE"/>
    <w:rsid w:val="00465BD5"/>
    <w:rsid w:val="00470183"/>
    <w:rsid w:val="00470BA8"/>
    <w:rsid w:val="0047173F"/>
    <w:rsid w:val="00472444"/>
    <w:rsid w:val="00472602"/>
    <w:rsid w:val="0047314E"/>
    <w:rsid w:val="004731DB"/>
    <w:rsid w:val="00473982"/>
    <w:rsid w:val="0047422B"/>
    <w:rsid w:val="004744D6"/>
    <w:rsid w:val="0047533D"/>
    <w:rsid w:val="00476677"/>
    <w:rsid w:val="00476D88"/>
    <w:rsid w:val="00477B2A"/>
    <w:rsid w:val="00477F99"/>
    <w:rsid w:val="0048004E"/>
    <w:rsid w:val="004812BA"/>
    <w:rsid w:val="00481575"/>
    <w:rsid w:val="00481FB3"/>
    <w:rsid w:val="00482B41"/>
    <w:rsid w:val="00482D22"/>
    <w:rsid w:val="00483DC6"/>
    <w:rsid w:val="00484783"/>
    <w:rsid w:val="004849A5"/>
    <w:rsid w:val="00484B78"/>
    <w:rsid w:val="00485260"/>
    <w:rsid w:val="00485E76"/>
    <w:rsid w:val="004866A2"/>
    <w:rsid w:val="00490811"/>
    <w:rsid w:val="00491B90"/>
    <w:rsid w:val="0049293D"/>
    <w:rsid w:val="00493308"/>
    <w:rsid w:val="004942A2"/>
    <w:rsid w:val="00495BCB"/>
    <w:rsid w:val="004965C3"/>
    <w:rsid w:val="0049686E"/>
    <w:rsid w:val="004A337D"/>
    <w:rsid w:val="004A3572"/>
    <w:rsid w:val="004A38C9"/>
    <w:rsid w:val="004A3CD7"/>
    <w:rsid w:val="004A4C8F"/>
    <w:rsid w:val="004B087F"/>
    <w:rsid w:val="004B1472"/>
    <w:rsid w:val="004B2062"/>
    <w:rsid w:val="004B3434"/>
    <w:rsid w:val="004B3833"/>
    <w:rsid w:val="004B4315"/>
    <w:rsid w:val="004B457D"/>
    <w:rsid w:val="004B4EFB"/>
    <w:rsid w:val="004B5A05"/>
    <w:rsid w:val="004B67D1"/>
    <w:rsid w:val="004B72B5"/>
    <w:rsid w:val="004B7999"/>
    <w:rsid w:val="004B7B7E"/>
    <w:rsid w:val="004C000B"/>
    <w:rsid w:val="004C0521"/>
    <w:rsid w:val="004C2340"/>
    <w:rsid w:val="004C2941"/>
    <w:rsid w:val="004C45DC"/>
    <w:rsid w:val="004C5A1F"/>
    <w:rsid w:val="004C6883"/>
    <w:rsid w:val="004C6A1D"/>
    <w:rsid w:val="004C6B96"/>
    <w:rsid w:val="004C7F4B"/>
    <w:rsid w:val="004D02C2"/>
    <w:rsid w:val="004D2713"/>
    <w:rsid w:val="004D377F"/>
    <w:rsid w:val="004D4AA8"/>
    <w:rsid w:val="004D50E6"/>
    <w:rsid w:val="004D56A3"/>
    <w:rsid w:val="004D5FBA"/>
    <w:rsid w:val="004E1BDF"/>
    <w:rsid w:val="004E3695"/>
    <w:rsid w:val="004E461F"/>
    <w:rsid w:val="004E48EA"/>
    <w:rsid w:val="004E4A12"/>
    <w:rsid w:val="004E52DB"/>
    <w:rsid w:val="004E53F0"/>
    <w:rsid w:val="004E561D"/>
    <w:rsid w:val="004E66B3"/>
    <w:rsid w:val="004E6B65"/>
    <w:rsid w:val="004E6FA9"/>
    <w:rsid w:val="004E7A4B"/>
    <w:rsid w:val="004F0663"/>
    <w:rsid w:val="004F113E"/>
    <w:rsid w:val="004F1F60"/>
    <w:rsid w:val="004F29C5"/>
    <w:rsid w:val="004F2BD5"/>
    <w:rsid w:val="004F4E1E"/>
    <w:rsid w:val="004F5C09"/>
    <w:rsid w:val="004F6C7D"/>
    <w:rsid w:val="004F6D46"/>
    <w:rsid w:val="0050057D"/>
    <w:rsid w:val="0050081C"/>
    <w:rsid w:val="00500DB4"/>
    <w:rsid w:val="00500DCE"/>
    <w:rsid w:val="005026EA"/>
    <w:rsid w:val="00503738"/>
    <w:rsid w:val="00503E8E"/>
    <w:rsid w:val="00504BBF"/>
    <w:rsid w:val="00505C50"/>
    <w:rsid w:val="005076F7"/>
    <w:rsid w:val="0051000D"/>
    <w:rsid w:val="00510E8A"/>
    <w:rsid w:val="00511F49"/>
    <w:rsid w:val="00512533"/>
    <w:rsid w:val="005126CB"/>
    <w:rsid w:val="005127FD"/>
    <w:rsid w:val="00512A79"/>
    <w:rsid w:val="00512C08"/>
    <w:rsid w:val="0052045A"/>
    <w:rsid w:val="00520964"/>
    <w:rsid w:val="00520FDF"/>
    <w:rsid w:val="00523C9D"/>
    <w:rsid w:val="005245D3"/>
    <w:rsid w:val="00525798"/>
    <w:rsid w:val="00526460"/>
    <w:rsid w:val="0052712F"/>
    <w:rsid w:val="00527138"/>
    <w:rsid w:val="0053255D"/>
    <w:rsid w:val="005340CE"/>
    <w:rsid w:val="00534136"/>
    <w:rsid w:val="00534CFA"/>
    <w:rsid w:val="00534E77"/>
    <w:rsid w:val="005372EE"/>
    <w:rsid w:val="00537811"/>
    <w:rsid w:val="00537919"/>
    <w:rsid w:val="00537BCB"/>
    <w:rsid w:val="005413E7"/>
    <w:rsid w:val="005435FD"/>
    <w:rsid w:val="00544C7D"/>
    <w:rsid w:val="00546A28"/>
    <w:rsid w:val="005470D6"/>
    <w:rsid w:val="005475A3"/>
    <w:rsid w:val="0054789C"/>
    <w:rsid w:val="00547EEC"/>
    <w:rsid w:val="00547FE9"/>
    <w:rsid w:val="005510F8"/>
    <w:rsid w:val="00551A16"/>
    <w:rsid w:val="00552ADF"/>
    <w:rsid w:val="00553293"/>
    <w:rsid w:val="0055385D"/>
    <w:rsid w:val="0055386D"/>
    <w:rsid w:val="00554E99"/>
    <w:rsid w:val="005552EB"/>
    <w:rsid w:val="005555CE"/>
    <w:rsid w:val="00555CB1"/>
    <w:rsid w:val="00556970"/>
    <w:rsid w:val="00556F0F"/>
    <w:rsid w:val="0056053C"/>
    <w:rsid w:val="0056093A"/>
    <w:rsid w:val="0056116F"/>
    <w:rsid w:val="00561C80"/>
    <w:rsid w:val="00562246"/>
    <w:rsid w:val="00563463"/>
    <w:rsid w:val="005648C0"/>
    <w:rsid w:val="00564F30"/>
    <w:rsid w:val="0056593C"/>
    <w:rsid w:val="00565C42"/>
    <w:rsid w:val="00565FAC"/>
    <w:rsid w:val="005662B8"/>
    <w:rsid w:val="005662D4"/>
    <w:rsid w:val="0056761F"/>
    <w:rsid w:val="0056768B"/>
    <w:rsid w:val="00567A4F"/>
    <w:rsid w:val="00570146"/>
    <w:rsid w:val="0057037D"/>
    <w:rsid w:val="00571C26"/>
    <w:rsid w:val="00571CA6"/>
    <w:rsid w:val="00572988"/>
    <w:rsid w:val="00573C11"/>
    <w:rsid w:val="00576F0E"/>
    <w:rsid w:val="0057702D"/>
    <w:rsid w:val="005803C0"/>
    <w:rsid w:val="0058165E"/>
    <w:rsid w:val="00581F35"/>
    <w:rsid w:val="005826EA"/>
    <w:rsid w:val="00583702"/>
    <w:rsid w:val="00584A4E"/>
    <w:rsid w:val="0058534B"/>
    <w:rsid w:val="00585F96"/>
    <w:rsid w:val="005862B2"/>
    <w:rsid w:val="00587BF9"/>
    <w:rsid w:val="00587C45"/>
    <w:rsid w:val="005905B8"/>
    <w:rsid w:val="00592687"/>
    <w:rsid w:val="0059274F"/>
    <w:rsid w:val="00593798"/>
    <w:rsid w:val="00594C1E"/>
    <w:rsid w:val="00594FBA"/>
    <w:rsid w:val="00595F17"/>
    <w:rsid w:val="005A0781"/>
    <w:rsid w:val="005A1279"/>
    <w:rsid w:val="005A1D5E"/>
    <w:rsid w:val="005A1E70"/>
    <w:rsid w:val="005A3404"/>
    <w:rsid w:val="005A5BFF"/>
    <w:rsid w:val="005A5FA2"/>
    <w:rsid w:val="005A6FC5"/>
    <w:rsid w:val="005A78D3"/>
    <w:rsid w:val="005A7F0F"/>
    <w:rsid w:val="005B04AD"/>
    <w:rsid w:val="005B0565"/>
    <w:rsid w:val="005B12D1"/>
    <w:rsid w:val="005B32D5"/>
    <w:rsid w:val="005B3456"/>
    <w:rsid w:val="005B464E"/>
    <w:rsid w:val="005B48C4"/>
    <w:rsid w:val="005B55A4"/>
    <w:rsid w:val="005B5622"/>
    <w:rsid w:val="005B60BA"/>
    <w:rsid w:val="005B7644"/>
    <w:rsid w:val="005B7C48"/>
    <w:rsid w:val="005C0A94"/>
    <w:rsid w:val="005C2497"/>
    <w:rsid w:val="005C24BD"/>
    <w:rsid w:val="005C2D71"/>
    <w:rsid w:val="005C352F"/>
    <w:rsid w:val="005C3C65"/>
    <w:rsid w:val="005C471F"/>
    <w:rsid w:val="005C4A7A"/>
    <w:rsid w:val="005C6D0D"/>
    <w:rsid w:val="005C74BE"/>
    <w:rsid w:val="005C756F"/>
    <w:rsid w:val="005C7C4E"/>
    <w:rsid w:val="005C7DEA"/>
    <w:rsid w:val="005D12A7"/>
    <w:rsid w:val="005D5183"/>
    <w:rsid w:val="005D5439"/>
    <w:rsid w:val="005D5C3A"/>
    <w:rsid w:val="005D627D"/>
    <w:rsid w:val="005D678A"/>
    <w:rsid w:val="005D6CDA"/>
    <w:rsid w:val="005E00FF"/>
    <w:rsid w:val="005E08FD"/>
    <w:rsid w:val="005E0E9F"/>
    <w:rsid w:val="005E0F64"/>
    <w:rsid w:val="005E1741"/>
    <w:rsid w:val="005E176C"/>
    <w:rsid w:val="005E199D"/>
    <w:rsid w:val="005E26A9"/>
    <w:rsid w:val="005E2AA7"/>
    <w:rsid w:val="005E3161"/>
    <w:rsid w:val="005E402D"/>
    <w:rsid w:val="005E6417"/>
    <w:rsid w:val="005E650C"/>
    <w:rsid w:val="005E69D8"/>
    <w:rsid w:val="005E6AAE"/>
    <w:rsid w:val="005E75AD"/>
    <w:rsid w:val="005E7E03"/>
    <w:rsid w:val="005F0450"/>
    <w:rsid w:val="005F0552"/>
    <w:rsid w:val="005F292D"/>
    <w:rsid w:val="005F2A1F"/>
    <w:rsid w:val="005F3445"/>
    <w:rsid w:val="005F416A"/>
    <w:rsid w:val="005F6400"/>
    <w:rsid w:val="005F6E2B"/>
    <w:rsid w:val="006001BD"/>
    <w:rsid w:val="00600B62"/>
    <w:rsid w:val="00600CE2"/>
    <w:rsid w:val="00600F4E"/>
    <w:rsid w:val="00601365"/>
    <w:rsid w:val="0060174C"/>
    <w:rsid w:val="00601CE0"/>
    <w:rsid w:val="006022A7"/>
    <w:rsid w:val="00603309"/>
    <w:rsid w:val="0060334D"/>
    <w:rsid w:val="006033DE"/>
    <w:rsid w:val="0060353E"/>
    <w:rsid w:val="00603BBD"/>
    <w:rsid w:val="00604049"/>
    <w:rsid w:val="00604297"/>
    <w:rsid w:val="00605500"/>
    <w:rsid w:val="00606AA3"/>
    <w:rsid w:val="00606CE6"/>
    <w:rsid w:val="00607465"/>
    <w:rsid w:val="00607CA7"/>
    <w:rsid w:val="00610278"/>
    <w:rsid w:val="00610342"/>
    <w:rsid w:val="00611457"/>
    <w:rsid w:val="00612441"/>
    <w:rsid w:val="0061254D"/>
    <w:rsid w:val="006139F9"/>
    <w:rsid w:val="00613D75"/>
    <w:rsid w:val="00615196"/>
    <w:rsid w:val="00615C19"/>
    <w:rsid w:val="0061610F"/>
    <w:rsid w:val="00616991"/>
    <w:rsid w:val="0062037C"/>
    <w:rsid w:val="00620D8A"/>
    <w:rsid w:val="006216DB"/>
    <w:rsid w:val="00622730"/>
    <w:rsid w:val="00622989"/>
    <w:rsid w:val="00623EEA"/>
    <w:rsid w:val="006247EB"/>
    <w:rsid w:val="00626080"/>
    <w:rsid w:val="00630071"/>
    <w:rsid w:val="0063026D"/>
    <w:rsid w:val="006318AE"/>
    <w:rsid w:val="00632361"/>
    <w:rsid w:val="00633D9F"/>
    <w:rsid w:val="00633F75"/>
    <w:rsid w:val="006340F1"/>
    <w:rsid w:val="00637C98"/>
    <w:rsid w:val="0064165A"/>
    <w:rsid w:val="00641717"/>
    <w:rsid w:val="006425C6"/>
    <w:rsid w:val="006428C1"/>
    <w:rsid w:val="00642A02"/>
    <w:rsid w:val="00642C8C"/>
    <w:rsid w:val="00642E03"/>
    <w:rsid w:val="006457C9"/>
    <w:rsid w:val="00646317"/>
    <w:rsid w:val="00647519"/>
    <w:rsid w:val="00647565"/>
    <w:rsid w:val="00650219"/>
    <w:rsid w:val="00651F02"/>
    <w:rsid w:val="006529C3"/>
    <w:rsid w:val="00655887"/>
    <w:rsid w:val="00656AA0"/>
    <w:rsid w:val="006636A1"/>
    <w:rsid w:val="00663A8D"/>
    <w:rsid w:val="0066452A"/>
    <w:rsid w:val="00664618"/>
    <w:rsid w:val="006646E0"/>
    <w:rsid w:val="00666517"/>
    <w:rsid w:val="00667634"/>
    <w:rsid w:val="00667EC9"/>
    <w:rsid w:val="00667F97"/>
    <w:rsid w:val="0067141A"/>
    <w:rsid w:val="006714B1"/>
    <w:rsid w:val="00672A77"/>
    <w:rsid w:val="00672C1A"/>
    <w:rsid w:val="006747A0"/>
    <w:rsid w:val="006749E0"/>
    <w:rsid w:val="00674A31"/>
    <w:rsid w:val="00675162"/>
    <w:rsid w:val="006758F1"/>
    <w:rsid w:val="00675B8B"/>
    <w:rsid w:val="0067615B"/>
    <w:rsid w:val="006770ED"/>
    <w:rsid w:val="00680C29"/>
    <w:rsid w:val="006812A2"/>
    <w:rsid w:val="00681455"/>
    <w:rsid w:val="00681458"/>
    <w:rsid w:val="0068245F"/>
    <w:rsid w:val="00682F11"/>
    <w:rsid w:val="006836B8"/>
    <w:rsid w:val="00683FAA"/>
    <w:rsid w:val="00684076"/>
    <w:rsid w:val="00684921"/>
    <w:rsid w:val="00685F0D"/>
    <w:rsid w:val="00686793"/>
    <w:rsid w:val="006878E9"/>
    <w:rsid w:val="00690CBC"/>
    <w:rsid w:val="00691741"/>
    <w:rsid w:val="006918B9"/>
    <w:rsid w:val="00691E56"/>
    <w:rsid w:val="00693D8B"/>
    <w:rsid w:val="00694505"/>
    <w:rsid w:val="00694A74"/>
    <w:rsid w:val="0069522C"/>
    <w:rsid w:val="00695725"/>
    <w:rsid w:val="00695797"/>
    <w:rsid w:val="00695A64"/>
    <w:rsid w:val="00697254"/>
    <w:rsid w:val="006A001E"/>
    <w:rsid w:val="006A0747"/>
    <w:rsid w:val="006A122E"/>
    <w:rsid w:val="006A1E79"/>
    <w:rsid w:val="006A2195"/>
    <w:rsid w:val="006A2B76"/>
    <w:rsid w:val="006A3BB6"/>
    <w:rsid w:val="006A42D3"/>
    <w:rsid w:val="006A4BA1"/>
    <w:rsid w:val="006A4D06"/>
    <w:rsid w:val="006A57FF"/>
    <w:rsid w:val="006A580E"/>
    <w:rsid w:val="006A5A0F"/>
    <w:rsid w:val="006A5F36"/>
    <w:rsid w:val="006A7D87"/>
    <w:rsid w:val="006B151D"/>
    <w:rsid w:val="006B1A67"/>
    <w:rsid w:val="006B30E7"/>
    <w:rsid w:val="006B36EC"/>
    <w:rsid w:val="006B373E"/>
    <w:rsid w:val="006B3A0B"/>
    <w:rsid w:val="006B4746"/>
    <w:rsid w:val="006B5CB5"/>
    <w:rsid w:val="006B728A"/>
    <w:rsid w:val="006B75C3"/>
    <w:rsid w:val="006B79CF"/>
    <w:rsid w:val="006C001F"/>
    <w:rsid w:val="006C0A99"/>
    <w:rsid w:val="006C1583"/>
    <w:rsid w:val="006C1E4A"/>
    <w:rsid w:val="006C200C"/>
    <w:rsid w:val="006C201C"/>
    <w:rsid w:val="006C2C1F"/>
    <w:rsid w:val="006C3652"/>
    <w:rsid w:val="006C3B88"/>
    <w:rsid w:val="006C454C"/>
    <w:rsid w:val="006C48DC"/>
    <w:rsid w:val="006C6C30"/>
    <w:rsid w:val="006C6D85"/>
    <w:rsid w:val="006C6F33"/>
    <w:rsid w:val="006D0BDE"/>
    <w:rsid w:val="006D115A"/>
    <w:rsid w:val="006D3063"/>
    <w:rsid w:val="006D381E"/>
    <w:rsid w:val="006D3AFF"/>
    <w:rsid w:val="006D3C58"/>
    <w:rsid w:val="006D3DBE"/>
    <w:rsid w:val="006D50BE"/>
    <w:rsid w:val="006D50D0"/>
    <w:rsid w:val="006D550F"/>
    <w:rsid w:val="006D57E5"/>
    <w:rsid w:val="006D58FC"/>
    <w:rsid w:val="006D59FB"/>
    <w:rsid w:val="006D6565"/>
    <w:rsid w:val="006D7097"/>
    <w:rsid w:val="006D7885"/>
    <w:rsid w:val="006D7B51"/>
    <w:rsid w:val="006D7BEE"/>
    <w:rsid w:val="006E0A92"/>
    <w:rsid w:val="006E0B4F"/>
    <w:rsid w:val="006E17FC"/>
    <w:rsid w:val="006E2D06"/>
    <w:rsid w:val="006E30E9"/>
    <w:rsid w:val="006E3449"/>
    <w:rsid w:val="006E36BD"/>
    <w:rsid w:val="006E410A"/>
    <w:rsid w:val="006E5128"/>
    <w:rsid w:val="006E5159"/>
    <w:rsid w:val="006E5FE0"/>
    <w:rsid w:val="006E6873"/>
    <w:rsid w:val="006E6EC7"/>
    <w:rsid w:val="006F0673"/>
    <w:rsid w:val="006F126A"/>
    <w:rsid w:val="006F1C72"/>
    <w:rsid w:val="006F2A50"/>
    <w:rsid w:val="006F30AA"/>
    <w:rsid w:val="006F4114"/>
    <w:rsid w:val="006F417B"/>
    <w:rsid w:val="006F419E"/>
    <w:rsid w:val="006F43AD"/>
    <w:rsid w:val="006F5EB4"/>
    <w:rsid w:val="006F6AE7"/>
    <w:rsid w:val="006F6D8C"/>
    <w:rsid w:val="006F7399"/>
    <w:rsid w:val="006F7B3D"/>
    <w:rsid w:val="006F7D6A"/>
    <w:rsid w:val="00700B9D"/>
    <w:rsid w:val="00700BBA"/>
    <w:rsid w:val="00701BCF"/>
    <w:rsid w:val="00702802"/>
    <w:rsid w:val="00702A64"/>
    <w:rsid w:val="007031D5"/>
    <w:rsid w:val="007033D0"/>
    <w:rsid w:val="00705DA3"/>
    <w:rsid w:val="00706184"/>
    <w:rsid w:val="00706735"/>
    <w:rsid w:val="00706A52"/>
    <w:rsid w:val="007071AD"/>
    <w:rsid w:val="00707279"/>
    <w:rsid w:val="0070772A"/>
    <w:rsid w:val="00707BB0"/>
    <w:rsid w:val="007104E3"/>
    <w:rsid w:val="00710662"/>
    <w:rsid w:val="007111E7"/>
    <w:rsid w:val="007123ED"/>
    <w:rsid w:val="00712600"/>
    <w:rsid w:val="007134C9"/>
    <w:rsid w:val="007139BF"/>
    <w:rsid w:val="00713C7C"/>
    <w:rsid w:val="00713D7A"/>
    <w:rsid w:val="007140A6"/>
    <w:rsid w:val="00714310"/>
    <w:rsid w:val="00715310"/>
    <w:rsid w:val="007153A5"/>
    <w:rsid w:val="0071559D"/>
    <w:rsid w:val="0071590B"/>
    <w:rsid w:val="007159D6"/>
    <w:rsid w:val="00715EB6"/>
    <w:rsid w:val="00721B6D"/>
    <w:rsid w:val="00721E48"/>
    <w:rsid w:val="007229DD"/>
    <w:rsid w:val="00722D9B"/>
    <w:rsid w:val="00724884"/>
    <w:rsid w:val="00724CBF"/>
    <w:rsid w:val="007274B0"/>
    <w:rsid w:val="007300C0"/>
    <w:rsid w:val="007309A1"/>
    <w:rsid w:val="00730C68"/>
    <w:rsid w:val="00731632"/>
    <w:rsid w:val="00733282"/>
    <w:rsid w:val="00734013"/>
    <w:rsid w:val="007343B8"/>
    <w:rsid w:val="00734BE6"/>
    <w:rsid w:val="00734BE7"/>
    <w:rsid w:val="0073694D"/>
    <w:rsid w:val="0073799D"/>
    <w:rsid w:val="00737A9B"/>
    <w:rsid w:val="00737D92"/>
    <w:rsid w:val="00737E94"/>
    <w:rsid w:val="00737FCC"/>
    <w:rsid w:val="00740DF6"/>
    <w:rsid w:val="007416B6"/>
    <w:rsid w:val="0074373D"/>
    <w:rsid w:val="007439C2"/>
    <w:rsid w:val="00744C71"/>
    <w:rsid w:val="00744E06"/>
    <w:rsid w:val="007452E3"/>
    <w:rsid w:val="00745451"/>
    <w:rsid w:val="007455B2"/>
    <w:rsid w:val="007458CF"/>
    <w:rsid w:val="007459CB"/>
    <w:rsid w:val="00745D79"/>
    <w:rsid w:val="007461F2"/>
    <w:rsid w:val="00746ABE"/>
    <w:rsid w:val="0075233D"/>
    <w:rsid w:val="00755E4F"/>
    <w:rsid w:val="00756E9F"/>
    <w:rsid w:val="00757D12"/>
    <w:rsid w:val="00760350"/>
    <w:rsid w:val="00761D54"/>
    <w:rsid w:val="00761F2E"/>
    <w:rsid w:val="00763117"/>
    <w:rsid w:val="00763553"/>
    <w:rsid w:val="00763742"/>
    <w:rsid w:val="007647C6"/>
    <w:rsid w:val="00764836"/>
    <w:rsid w:val="007660A5"/>
    <w:rsid w:val="007663D9"/>
    <w:rsid w:val="007663FE"/>
    <w:rsid w:val="00766530"/>
    <w:rsid w:val="007669F6"/>
    <w:rsid w:val="00766A99"/>
    <w:rsid w:val="00770323"/>
    <w:rsid w:val="00770615"/>
    <w:rsid w:val="00771F91"/>
    <w:rsid w:val="00772723"/>
    <w:rsid w:val="007735C1"/>
    <w:rsid w:val="007746D1"/>
    <w:rsid w:val="007759D2"/>
    <w:rsid w:val="00777374"/>
    <w:rsid w:val="00780F39"/>
    <w:rsid w:val="00781799"/>
    <w:rsid w:val="00781EB4"/>
    <w:rsid w:val="007832AF"/>
    <w:rsid w:val="0078503D"/>
    <w:rsid w:val="007857D1"/>
    <w:rsid w:val="00786203"/>
    <w:rsid w:val="007900AA"/>
    <w:rsid w:val="00790AE9"/>
    <w:rsid w:val="007910FB"/>
    <w:rsid w:val="00792819"/>
    <w:rsid w:val="007931A4"/>
    <w:rsid w:val="007937A9"/>
    <w:rsid w:val="00793B54"/>
    <w:rsid w:val="00794200"/>
    <w:rsid w:val="00796183"/>
    <w:rsid w:val="00796711"/>
    <w:rsid w:val="00797884"/>
    <w:rsid w:val="00797DC5"/>
    <w:rsid w:val="007A0CE8"/>
    <w:rsid w:val="007A10C2"/>
    <w:rsid w:val="007A22BB"/>
    <w:rsid w:val="007A3C22"/>
    <w:rsid w:val="007A3CB9"/>
    <w:rsid w:val="007A4960"/>
    <w:rsid w:val="007A5022"/>
    <w:rsid w:val="007A5205"/>
    <w:rsid w:val="007A6235"/>
    <w:rsid w:val="007A69DA"/>
    <w:rsid w:val="007A6C26"/>
    <w:rsid w:val="007A70FF"/>
    <w:rsid w:val="007A7372"/>
    <w:rsid w:val="007B19EB"/>
    <w:rsid w:val="007B1A8F"/>
    <w:rsid w:val="007B2AF0"/>
    <w:rsid w:val="007B5041"/>
    <w:rsid w:val="007B546E"/>
    <w:rsid w:val="007B5E79"/>
    <w:rsid w:val="007B658E"/>
    <w:rsid w:val="007B6A45"/>
    <w:rsid w:val="007B6A59"/>
    <w:rsid w:val="007B7EE8"/>
    <w:rsid w:val="007C04C1"/>
    <w:rsid w:val="007C15AE"/>
    <w:rsid w:val="007C1AE7"/>
    <w:rsid w:val="007C1BD8"/>
    <w:rsid w:val="007C2C2C"/>
    <w:rsid w:val="007C2D60"/>
    <w:rsid w:val="007C368C"/>
    <w:rsid w:val="007C5853"/>
    <w:rsid w:val="007C60A2"/>
    <w:rsid w:val="007C6958"/>
    <w:rsid w:val="007C7F95"/>
    <w:rsid w:val="007D0492"/>
    <w:rsid w:val="007D0D51"/>
    <w:rsid w:val="007D1D5D"/>
    <w:rsid w:val="007D365E"/>
    <w:rsid w:val="007D4249"/>
    <w:rsid w:val="007D4BD0"/>
    <w:rsid w:val="007D4D1B"/>
    <w:rsid w:val="007D567A"/>
    <w:rsid w:val="007D59F4"/>
    <w:rsid w:val="007D6600"/>
    <w:rsid w:val="007D6C1D"/>
    <w:rsid w:val="007D6D24"/>
    <w:rsid w:val="007D7575"/>
    <w:rsid w:val="007D761A"/>
    <w:rsid w:val="007E0675"/>
    <w:rsid w:val="007E1D42"/>
    <w:rsid w:val="007E2A6F"/>
    <w:rsid w:val="007E2BBF"/>
    <w:rsid w:val="007E2E81"/>
    <w:rsid w:val="007E3D3A"/>
    <w:rsid w:val="007E458D"/>
    <w:rsid w:val="007E4703"/>
    <w:rsid w:val="007E5F1A"/>
    <w:rsid w:val="007E5FDD"/>
    <w:rsid w:val="007E6B59"/>
    <w:rsid w:val="007E6C2C"/>
    <w:rsid w:val="007E6EF9"/>
    <w:rsid w:val="007F0597"/>
    <w:rsid w:val="007F0C9A"/>
    <w:rsid w:val="007F2D2E"/>
    <w:rsid w:val="007F43AB"/>
    <w:rsid w:val="007F4BF0"/>
    <w:rsid w:val="007F4E4A"/>
    <w:rsid w:val="007F77FD"/>
    <w:rsid w:val="00801DFD"/>
    <w:rsid w:val="00802536"/>
    <w:rsid w:val="00802A5E"/>
    <w:rsid w:val="00802B1A"/>
    <w:rsid w:val="00803833"/>
    <w:rsid w:val="00803963"/>
    <w:rsid w:val="00803BA0"/>
    <w:rsid w:val="00806159"/>
    <w:rsid w:val="00806733"/>
    <w:rsid w:val="0081060A"/>
    <w:rsid w:val="008114F7"/>
    <w:rsid w:val="0081198B"/>
    <w:rsid w:val="0081214F"/>
    <w:rsid w:val="00814620"/>
    <w:rsid w:val="008146A1"/>
    <w:rsid w:val="008152D1"/>
    <w:rsid w:val="00815AA0"/>
    <w:rsid w:val="00815F48"/>
    <w:rsid w:val="0081720F"/>
    <w:rsid w:val="008177EF"/>
    <w:rsid w:val="008209C2"/>
    <w:rsid w:val="0082199B"/>
    <w:rsid w:val="00821AC8"/>
    <w:rsid w:val="00822775"/>
    <w:rsid w:val="008232DB"/>
    <w:rsid w:val="00823754"/>
    <w:rsid w:val="00823C23"/>
    <w:rsid w:val="00823C99"/>
    <w:rsid w:val="00824297"/>
    <w:rsid w:val="0082452F"/>
    <w:rsid w:val="00824C99"/>
    <w:rsid w:val="00824EE8"/>
    <w:rsid w:val="0082673B"/>
    <w:rsid w:val="0082676E"/>
    <w:rsid w:val="00826FE0"/>
    <w:rsid w:val="00831131"/>
    <w:rsid w:val="0083125E"/>
    <w:rsid w:val="00832380"/>
    <w:rsid w:val="008323B2"/>
    <w:rsid w:val="008331CC"/>
    <w:rsid w:val="0083326D"/>
    <w:rsid w:val="00834F28"/>
    <w:rsid w:val="008359B3"/>
    <w:rsid w:val="008360BA"/>
    <w:rsid w:val="00836254"/>
    <w:rsid w:val="008369AB"/>
    <w:rsid w:val="00837079"/>
    <w:rsid w:val="00840A26"/>
    <w:rsid w:val="0084158B"/>
    <w:rsid w:val="0084275E"/>
    <w:rsid w:val="00843323"/>
    <w:rsid w:val="00843368"/>
    <w:rsid w:val="0084345B"/>
    <w:rsid w:val="00844A1C"/>
    <w:rsid w:val="00844F8A"/>
    <w:rsid w:val="00845475"/>
    <w:rsid w:val="008459EE"/>
    <w:rsid w:val="00846815"/>
    <w:rsid w:val="00846C0E"/>
    <w:rsid w:val="0084789B"/>
    <w:rsid w:val="00847A6D"/>
    <w:rsid w:val="00847B86"/>
    <w:rsid w:val="0085184C"/>
    <w:rsid w:val="00851BCD"/>
    <w:rsid w:val="00852A45"/>
    <w:rsid w:val="0085306C"/>
    <w:rsid w:val="00853E0F"/>
    <w:rsid w:val="0085756B"/>
    <w:rsid w:val="00860028"/>
    <w:rsid w:val="008612B7"/>
    <w:rsid w:val="00861F49"/>
    <w:rsid w:val="008622D0"/>
    <w:rsid w:val="00862FF2"/>
    <w:rsid w:val="00864B77"/>
    <w:rsid w:val="00865564"/>
    <w:rsid w:val="00866101"/>
    <w:rsid w:val="00866419"/>
    <w:rsid w:val="008668AF"/>
    <w:rsid w:val="00870C91"/>
    <w:rsid w:val="00872B60"/>
    <w:rsid w:val="00873617"/>
    <w:rsid w:val="00873AF5"/>
    <w:rsid w:val="0087410F"/>
    <w:rsid w:val="008741B8"/>
    <w:rsid w:val="00874EE7"/>
    <w:rsid w:val="00875EDE"/>
    <w:rsid w:val="00876892"/>
    <w:rsid w:val="00876BA9"/>
    <w:rsid w:val="00876F76"/>
    <w:rsid w:val="00877887"/>
    <w:rsid w:val="008800A1"/>
    <w:rsid w:val="00880754"/>
    <w:rsid w:val="0088140C"/>
    <w:rsid w:val="008819DF"/>
    <w:rsid w:val="00882DD3"/>
    <w:rsid w:val="008835C0"/>
    <w:rsid w:val="00883700"/>
    <w:rsid w:val="0088562E"/>
    <w:rsid w:val="00885829"/>
    <w:rsid w:val="00885BA4"/>
    <w:rsid w:val="0088627A"/>
    <w:rsid w:val="00887499"/>
    <w:rsid w:val="008920DC"/>
    <w:rsid w:val="00892661"/>
    <w:rsid w:val="008929D8"/>
    <w:rsid w:val="00893132"/>
    <w:rsid w:val="00894FA1"/>
    <w:rsid w:val="00894FD3"/>
    <w:rsid w:val="00897CC5"/>
    <w:rsid w:val="008A0FF8"/>
    <w:rsid w:val="008A1545"/>
    <w:rsid w:val="008A2C4F"/>
    <w:rsid w:val="008A2F77"/>
    <w:rsid w:val="008A3E78"/>
    <w:rsid w:val="008A4B2D"/>
    <w:rsid w:val="008A4FC4"/>
    <w:rsid w:val="008A5B56"/>
    <w:rsid w:val="008A731E"/>
    <w:rsid w:val="008A768C"/>
    <w:rsid w:val="008B0007"/>
    <w:rsid w:val="008B0F48"/>
    <w:rsid w:val="008B118E"/>
    <w:rsid w:val="008B1449"/>
    <w:rsid w:val="008B1D60"/>
    <w:rsid w:val="008B41AA"/>
    <w:rsid w:val="008B5D64"/>
    <w:rsid w:val="008B7AA8"/>
    <w:rsid w:val="008C0F58"/>
    <w:rsid w:val="008C1720"/>
    <w:rsid w:val="008C188B"/>
    <w:rsid w:val="008C2866"/>
    <w:rsid w:val="008C2B26"/>
    <w:rsid w:val="008C2B7D"/>
    <w:rsid w:val="008C307A"/>
    <w:rsid w:val="008C37AB"/>
    <w:rsid w:val="008C4064"/>
    <w:rsid w:val="008C4663"/>
    <w:rsid w:val="008C7C06"/>
    <w:rsid w:val="008C7E5D"/>
    <w:rsid w:val="008D0F86"/>
    <w:rsid w:val="008D0FCD"/>
    <w:rsid w:val="008D23E4"/>
    <w:rsid w:val="008D2D91"/>
    <w:rsid w:val="008D36BA"/>
    <w:rsid w:val="008D3F93"/>
    <w:rsid w:val="008D4488"/>
    <w:rsid w:val="008D44E6"/>
    <w:rsid w:val="008D4EDE"/>
    <w:rsid w:val="008D4F5F"/>
    <w:rsid w:val="008D5A61"/>
    <w:rsid w:val="008D5C03"/>
    <w:rsid w:val="008D62E8"/>
    <w:rsid w:val="008D6F69"/>
    <w:rsid w:val="008D7245"/>
    <w:rsid w:val="008D76B1"/>
    <w:rsid w:val="008E276E"/>
    <w:rsid w:val="008E2EE0"/>
    <w:rsid w:val="008E2F45"/>
    <w:rsid w:val="008E343E"/>
    <w:rsid w:val="008E612D"/>
    <w:rsid w:val="008E7565"/>
    <w:rsid w:val="008E7648"/>
    <w:rsid w:val="008E795B"/>
    <w:rsid w:val="008F105C"/>
    <w:rsid w:val="008F2DAA"/>
    <w:rsid w:val="008F3B3F"/>
    <w:rsid w:val="008F3F8D"/>
    <w:rsid w:val="008F3FE4"/>
    <w:rsid w:val="008F5AAF"/>
    <w:rsid w:val="008F6B9F"/>
    <w:rsid w:val="00900083"/>
    <w:rsid w:val="0090204D"/>
    <w:rsid w:val="009023E0"/>
    <w:rsid w:val="0090244A"/>
    <w:rsid w:val="00902BC1"/>
    <w:rsid w:val="00904F0F"/>
    <w:rsid w:val="00905DDA"/>
    <w:rsid w:val="00910E08"/>
    <w:rsid w:val="00911600"/>
    <w:rsid w:val="0091185C"/>
    <w:rsid w:val="00911DB0"/>
    <w:rsid w:val="0091260E"/>
    <w:rsid w:val="00912F60"/>
    <w:rsid w:val="00913128"/>
    <w:rsid w:val="00913ED1"/>
    <w:rsid w:val="00915082"/>
    <w:rsid w:val="009154D6"/>
    <w:rsid w:val="009164DB"/>
    <w:rsid w:val="00916AA7"/>
    <w:rsid w:val="00917215"/>
    <w:rsid w:val="0091775A"/>
    <w:rsid w:val="00920BC8"/>
    <w:rsid w:val="009219C3"/>
    <w:rsid w:val="009226B4"/>
    <w:rsid w:val="00922D12"/>
    <w:rsid w:val="00923404"/>
    <w:rsid w:val="00923EC3"/>
    <w:rsid w:val="00924F5D"/>
    <w:rsid w:val="00925F4E"/>
    <w:rsid w:val="009260AE"/>
    <w:rsid w:val="00930DA5"/>
    <w:rsid w:val="00931122"/>
    <w:rsid w:val="00933FAC"/>
    <w:rsid w:val="0093555E"/>
    <w:rsid w:val="009356C7"/>
    <w:rsid w:val="00943542"/>
    <w:rsid w:val="00944C6A"/>
    <w:rsid w:val="00946D5B"/>
    <w:rsid w:val="00950286"/>
    <w:rsid w:val="00950F56"/>
    <w:rsid w:val="009528C2"/>
    <w:rsid w:val="00952A5A"/>
    <w:rsid w:val="00952D7B"/>
    <w:rsid w:val="0095588B"/>
    <w:rsid w:val="00955BD9"/>
    <w:rsid w:val="00961555"/>
    <w:rsid w:val="00963673"/>
    <w:rsid w:val="00964A34"/>
    <w:rsid w:val="00965359"/>
    <w:rsid w:val="00966D1A"/>
    <w:rsid w:val="009705F9"/>
    <w:rsid w:val="00970FE8"/>
    <w:rsid w:val="009710F7"/>
    <w:rsid w:val="009718AD"/>
    <w:rsid w:val="009718B8"/>
    <w:rsid w:val="009726DD"/>
    <w:rsid w:val="009738FF"/>
    <w:rsid w:val="009741DD"/>
    <w:rsid w:val="00975025"/>
    <w:rsid w:val="00975675"/>
    <w:rsid w:val="00975CB5"/>
    <w:rsid w:val="009765EC"/>
    <w:rsid w:val="009768B3"/>
    <w:rsid w:val="0097708D"/>
    <w:rsid w:val="009811AF"/>
    <w:rsid w:val="00981926"/>
    <w:rsid w:val="00982030"/>
    <w:rsid w:val="0098237E"/>
    <w:rsid w:val="00982B25"/>
    <w:rsid w:val="00983ADD"/>
    <w:rsid w:val="0098455C"/>
    <w:rsid w:val="00985289"/>
    <w:rsid w:val="0098528F"/>
    <w:rsid w:val="009852E6"/>
    <w:rsid w:val="00985DF0"/>
    <w:rsid w:val="00986194"/>
    <w:rsid w:val="00986FA3"/>
    <w:rsid w:val="009876DC"/>
    <w:rsid w:val="00987CC6"/>
    <w:rsid w:val="0099081F"/>
    <w:rsid w:val="00990BF0"/>
    <w:rsid w:val="00991222"/>
    <w:rsid w:val="009917E0"/>
    <w:rsid w:val="009918DC"/>
    <w:rsid w:val="00991E41"/>
    <w:rsid w:val="009939FD"/>
    <w:rsid w:val="009953AB"/>
    <w:rsid w:val="00995448"/>
    <w:rsid w:val="00995E35"/>
    <w:rsid w:val="0099763E"/>
    <w:rsid w:val="00997B38"/>
    <w:rsid w:val="00997C97"/>
    <w:rsid w:val="00997DFA"/>
    <w:rsid w:val="009A0468"/>
    <w:rsid w:val="009A09DD"/>
    <w:rsid w:val="009A1360"/>
    <w:rsid w:val="009A1439"/>
    <w:rsid w:val="009A16E5"/>
    <w:rsid w:val="009A218F"/>
    <w:rsid w:val="009A2D45"/>
    <w:rsid w:val="009A3C26"/>
    <w:rsid w:val="009A474B"/>
    <w:rsid w:val="009A5D4C"/>
    <w:rsid w:val="009A5E85"/>
    <w:rsid w:val="009A648E"/>
    <w:rsid w:val="009A7D90"/>
    <w:rsid w:val="009B046D"/>
    <w:rsid w:val="009B059F"/>
    <w:rsid w:val="009B0A1F"/>
    <w:rsid w:val="009B10E8"/>
    <w:rsid w:val="009B1465"/>
    <w:rsid w:val="009B14DE"/>
    <w:rsid w:val="009B1DB9"/>
    <w:rsid w:val="009B1F56"/>
    <w:rsid w:val="009B2CE4"/>
    <w:rsid w:val="009B3150"/>
    <w:rsid w:val="009B3204"/>
    <w:rsid w:val="009B49DF"/>
    <w:rsid w:val="009B525F"/>
    <w:rsid w:val="009B5B30"/>
    <w:rsid w:val="009B69AB"/>
    <w:rsid w:val="009B79E4"/>
    <w:rsid w:val="009C0315"/>
    <w:rsid w:val="009C0608"/>
    <w:rsid w:val="009C085E"/>
    <w:rsid w:val="009C0983"/>
    <w:rsid w:val="009C0FE7"/>
    <w:rsid w:val="009C288B"/>
    <w:rsid w:val="009C4152"/>
    <w:rsid w:val="009C4F7B"/>
    <w:rsid w:val="009C4F8B"/>
    <w:rsid w:val="009C5520"/>
    <w:rsid w:val="009C72E4"/>
    <w:rsid w:val="009C736A"/>
    <w:rsid w:val="009D18AD"/>
    <w:rsid w:val="009D194E"/>
    <w:rsid w:val="009D1F66"/>
    <w:rsid w:val="009D2951"/>
    <w:rsid w:val="009D59E7"/>
    <w:rsid w:val="009D740B"/>
    <w:rsid w:val="009D7EF1"/>
    <w:rsid w:val="009E134F"/>
    <w:rsid w:val="009E185B"/>
    <w:rsid w:val="009E191B"/>
    <w:rsid w:val="009E2388"/>
    <w:rsid w:val="009E3AAA"/>
    <w:rsid w:val="009E5056"/>
    <w:rsid w:val="009E5F55"/>
    <w:rsid w:val="009E6609"/>
    <w:rsid w:val="009E7E49"/>
    <w:rsid w:val="009F0846"/>
    <w:rsid w:val="009F1913"/>
    <w:rsid w:val="009F23F3"/>
    <w:rsid w:val="009F2AA0"/>
    <w:rsid w:val="009F2D26"/>
    <w:rsid w:val="009F3BFB"/>
    <w:rsid w:val="009F4577"/>
    <w:rsid w:val="009F5A79"/>
    <w:rsid w:val="009F731F"/>
    <w:rsid w:val="00A00033"/>
    <w:rsid w:val="00A009A4"/>
    <w:rsid w:val="00A015A3"/>
    <w:rsid w:val="00A017A1"/>
    <w:rsid w:val="00A02090"/>
    <w:rsid w:val="00A023C8"/>
    <w:rsid w:val="00A03461"/>
    <w:rsid w:val="00A0384F"/>
    <w:rsid w:val="00A05329"/>
    <w:rsid w:val="00A05C6E"/>
    <w:rsid w:val="00A06B67"/>
    <w:rsid w:val="00A06ED8"/>
    <w:rsid w:val="00A11B99"/>
    <w:rsid w:val="00A11EFB"/>
    <w:rsid w:val="00A12A93"/>
    <w:rsid w:val="00A135C8"/>
    <w:rsid w:val="00A13669"/>
    <w:rsid w:val="00A140BC"/>
    <w:rsid w:val="00A14C07"/>
    <w:rsid w:val="00A156B1"/>
    <w:rsid w:val="00A16158"/>
    <w:rsid w:val="00A16597"/>
    <w:rsid w:val="00A203BD"/>
    <w:rsid w:val="00A21565"/>
    <w:rsid w:val="00A21AF5"/>
    <w:rsid w:val="00A226B9"/>
    <w:rsid w:val="00A234D5"/>
    <w:rsid w:val="00A2669D"/>
    <w:rsid w:val="00A26E92"/>
    <w:rsid w:val="00A27EDD"/>
    <w:rsid w:val="00A302E6"/>
    <w:rsid w:val="00A30593"/>
    <w:rsid w:val="00A305AC"/>
    <w:rsid w:val="00A30A48"/>
    <w:rsid w:val="00A32B42"/>
    <w:rsid w:val="00A332F6"/>
    <w:rsid w:val="00A33AE3"/>
    <w:rsid w:val="00A365C3"/>
    <w:rsid w:val="00A3671D"/>
    <w:rsid w:val="00A3686D"/>
    <w:rsid w:val="00A36F49"/>
    <w:rsid w:val="00A374D0"/>
    <w:rsid w:val="00A37B6E"/>
    <w:rsid w:val="00A40EEF"/>
    <w:rsid w:val="00A4124B"/>
    <w:rsid w:val="00A4278F"/>
    <w:rsid w:val="00A4372B"/>
    <w:rsid w:val="00A4525E"/>
    <w:rsid w:val="00A45D1C"/>
    <w:rsid w:val="00A45E2A"/>
    <w:rsid w:val="00A4720F"/>
    <w:rsid w:val="00A472BA"/>
    <w:rsid w:val="00A52B78"/>
    <w:rsid w:val="00A53908"/>
    <w:rsid w:val="00A54135"/>
    <w:rsid w:val="00A554F9"/>
    <w:rsid w:val="00A55A48"/>
    <w:rsid w:val="00A57973"/>
    <w:rsid w:val="00A579FB"/>
    <w:rsid w:val="00A60C67"/>
    <w:rsid w:val="00A60ED8"/>
    <w:rsid w:val="00A616C9"/>
    <w:rsid w:val="00A6198D"/>
    <w:rsid w:val="00A61C01"/>
    <w:rsid w:val="00A61C4C"/>
    <w:rsid w:val="00A6222C"/>
    <w:rsid w:val="00A639BE"/>
    <w:rsid w:val="00A63B51"/>
    <w:rsid w:val="00A64C19"/>
    <w:rsid w:val="00A64C2E"/>
    <w:rsid w:val="00A65BD6"/>
    <w:rsid w:val="00A662CA"/>
    <w:rsid w:val="00A66995"/>
    <w:rsid w:val="00A66D63"/>
    <w:rsid w:val="00A670FC"/>
    <w:rsid w:val="00A677DA"/>
    <w:rsid w:val="00A67BDC"/>
    <w:rsid w:val="00A70130"/>
    <w:rsid w:val="00A7076A"/>
    <w:rsid w:val="00A720A4"/>
    <w:rsid w:val="00A722B6"/>
    <w:rsid w:val="00A730D2"/>
    <w:rsid w:val="00A73C4D"/>
    <w:rsid w:val="00A73E9E"/>
    <w:rsid w:val="00A7433D"/>
    <w:rsid w:val="00A75736"/>
    <w:rsid w:val="00A75B3B"/>
    <w:rsid w:val="00A76159"/>
    <w:rsid w:val="00A76354"/>
    <w:rsid w:val="00A76507"/>
    <w:rsid w:val="00A767D2"/>
    <w:rsid w:val="00A76C5C"/>
    <w:rsid w:val="00A77358"/>
    <w:rsid w:val="00A7743C"/>
    <w:rsid w:val="00A77ED1"/>
    <w:rsid w:val="00A8020E"/>
    <w:rsid w:val="00A8092B"/>
    <w:rsid w:val="00A80CD0"/>
    <w:rsid w:val="00A81FA5"/>
    <w:rsid w:val="00A82F9B"/>
    <w:rsid w:val="00A83C8B"/>
    <w:rsid w:val="00A83E83"/>
    <w:rsid w:val="00A84CFE"/>
    <w:rsid w:val="00A84EBE"/>
    <w:rsid w:val="00A853B7"/>
    <w:rsid w:val="00A853E2"/>
    <w:rsid w:val="00A85B08"/>
    <w:rsid w:val="00A86ADC"/>
    <w:rsid w:val="00A8742B"/>
    <w:rsid w:val="00A91836"/>
    <w:rsid w:val="00A91DA6"/>
    <w:rsid w:val="00A9285A"/>
    <w:rsid w:val="00A92C6F"/>
    <w:rsid w:val="00A93870"/>
    <w:rsid w:val="00A94E7F"/>
    <w:rsid w:val="00A95032"/>
    <w:rsid w:val="00A9507A"/>
    <w:rsid w:val="00A95434"/>
    <w:rsid w:val="00A957EC"/>
    <w:rsid w:val="00A95883"/>
    <w:rsid w:val="00A95C9A"/>
    <w:rsid w:val="00A96358"/>
    <w:rsid w:val="00A9643E"/>
    <w:rsid w:val="00A965D8"/>
    <w:rsid w:val="00A96610"/>
    <w:rsid w:val="00A96A7E"/>
    <w:rsid w:val="00A97041"/>
    <w:rsid w:val="00A97EE5"/>
    <w:rsid w:val="00AA0D5F"/>
    <w:rsid w:val="00AA0E14"/>
    <w:rsid w:val="00AA185A"/>
    <w:rsid w:val="00AA436F"/>
    <w:rsid w:val="00AA52F0"/>
    <w:rsid w:val="00AA5B08"/>
    <w:rsid w:val="00AA5C46"/>
    <w:rsid w:val="00AA6458"/>
    <w:rsid w:val="00AA7421"/>
    <w:rsid w:val="00AB11FE"/>
    <w:rsid w:val="00AB1CEE"/>
    <w:rsid w:val="00AB1F76"/>
    <w:rsid w:val="00AB422F"/>
    <w:rsid w:val="00AB4302"/>
    <w:rsid w:val="00AB46AF"/>
    <w:rsid w:val="00AB47E0"/>
    <w:rsid w:val="00AB4A87"/>
    <w:rsid w:val="00AB4F7B"/>
    <w:rsid w:val="00AB660F"/>
    <w:rsid w:val="00AB693F"/>
    <w:rsid w:val="00AB69F6"/>
    <w:rsid w:val="00AB71F8"/>
    <w:rsid w:val="00AB7640"/>
    <w:rsid w:val="00AC1CC2"/>
    <w:rsid w:val="00AC3051"/>
    <w:rsid w:val="00AC31FA"/>
    <w:rsid w:val="00AC3204"/>
    <w:rsid w:val="00AC3597"/>
    <w:rsid w:val="00AC3CC6"/>
    <w:rsid w:val="00AC44A2"/>
    <w:rsid w:val="00AC4D8C"/>
    <w:rsid w:val="00AC625E"/>
    <w:rsid w:val="00AD0002"/>
    <w:rsid w:val="00AD0184"/>
    <w:rsid w:val="00AD0792"/>
    <w:rsid w:val="00AD13D1"/>
    <w:rsid w:val="00AD26DF"/>
    <w:rsid w:val="00AD2F77"/>
    <w:rsid w:val="00AD31E0"/>
    <w:rsid w:val="00AD3236"/>
    <w:rsid w:val="00AD55AE"/>
    <w:rsid w:val="00AD5631"/>
    <w:rsid w:val="00AD5D26"/>
    <w:rsid w:val="00AD6282"/>
    <w:rsid w:val="00AD6BAE"/>
    <w:rsid w:val="00AD750A"/>
    <w:rsid w:val="00AD7F4B"/>
    <w:rsid w:val="00AE0303"/>
    <w:rsid w:val="00AE1FF4"/>
    <w:rsid w:val="00AE35CB"/>
    <w:rsid w:val="00AE3DDF"/>
    <w:rsid w:val="00AE4EC6"/>
    <w:rsid w:val="00AE5163"/>
    <w:rsid w:val="00AE651A"/>
    <w:rsid w:val="00AE7D3A"/>
    <w:rsid w:val="00AF0263"/>
    <w:rsid w:val="00AF16F0"/>
    <w:rsid w:val="00AF2199"/>
    <w:rsid w:val="00AF26BD"/>
    <w:rsid w:val="00AF27AC"/>
    <w:rsid w:val="00AF344F"/>
    <w:rsid w:val="00AF3532"/>
    <w:rsid w:val="00AF3A36"/>
    <w:rsid w:val="00AF5250"/>
    <w:rsid w:val="00AF5835"/>
    <w:rsid w:val="00AF5B7B"/>
    <w:rsid w:val="00AF5E3B"/>
    <w:rsid w:val="00AF600F"/>
    <w:rsid w:val="00AF6EF0"/>
    <w:rsid w:val="00AF7A90"/>
    <w:rsid w:val="00B0091F"/>
    <w:rsid w:val="00B00A4B"/>
    <w:rsid w:val="00B00A54"/>
    <w:rsid w:val="00B00D2F"/>
    <w:rsid w:val="00B00D3A"/>
    <w:rsid w:val="00B01441"/>
    <w:rsid w:val="00B017AB"/>
    <w:rsid w:val="00B02A23"/>
    <w:rsid w:val="00B05076"/>
    <w:rsid w:val="00B06492"/>
    <w:rsid w:val="00B0751B"/>
    <w:rsid w:val="00B10AA1"/>
    <w:rsid w:val="00B121DB"/>
    <w:rsid w:val="00B125FD"/>
    <w:rsid w:val="00B12D46"/>
    <w:rsid w:val="00B130D1"/>
    <w:rsid w:val="00B13BA6"/>
    <w:rsid w:val="00B13C58"/>
    <w:rsid w:val="00B142D0"/>
    <w:rsid w:val="00B142D3"/>
    <w:rsid w:val="00B151BE"/>
    <w:rsid w:val="00B15B54"/>
    <w:rsid w:val="00B170EB"/>
    <w:rsid w:val="00B17209"/>
    <w:rsid w:val="00B2087D"/>
    <w:rsid w:val="00B20C41"/>
    <w:rsid w:val="00B22632"/>
    <w:rsid w:val="00B22729"/>
    <w:rsid w:val="00B22CFF"/>
    <w:rsid w:val="00B2346C"/>
    <w:rsid w:val="00B25D91"/>
    <w:rsid w:val="00B261A1"/>
    <w:rsid w:val="00B266BF"/>
    <w:rsid w:val="00B26B90"/>
    <w:rsid w:val="00B26D5F"/>
    <w:rsid w:val="00B316AB"/>
    <w:rsid w:val="00B31726"/>
    <w:rsid w:val="00B33889"/>
    <w:rsid w:val="00B34948"/>
    <w:rsid w:val="00B35B32"/>
    <w:rsid w:val="00B35DD4"/>
    <w:rsid w:val="00B361DE"/>
    <w:rsid w:val="00B376C4"/>
    <w:rsid w:val="00B37E97"/>
    <w:rsid w:val="00B408F7"/>
    <w:rsid w:val="00B414EA"/>
    <w:rsid w:val="00B41F6E"/>
    <w:rsid w:val="00B42584"/>
    <w:rsid w:val="00B446BC"/>
    <w:rsid w:val="00B44EAF"/>
    <w:rsid w:val="00B454CE"/>
    <w:rsid w:val="00B45E8E"/>
    <w:rsid w:val="00B46789"/>
    <w:rsid w:val="00B51AA9"/>
    <w:rsid w:val="00B51BDA"/>
    <w:rsid w:val="00B525E4"/>
    <w:rsid w:val="00B52606"/>
    <w:rsid w:val="00B52758"/>
    <w:rsid w:val="00B53C55"/>
    <w:rsid w:val="00B545A2"/>
    <w:rsid w:val="00B56F81"/>
    <w:rsid w:val="00B61088"/>
    <w:rsid w:val="00B612B9"/>
    <w:rsid w:val="00B650B5"/>
    <w:rsid w:val="00B6646A"/>
    <w:rsid w:val="00B66681"/>
    <w:rsid w:val="00B66729"/>
    <w:rsid w:val="00B66D50"/>
    <w:rsid w:val="00B67096"/>
    <w:rsid w:val="00B6738A"/>
    <w:rsid w:val="00B722CD"/>
    <w:rsid w:val="00B740D2"/>
    <w:rsid w:val="00B7547D"/>
    <w:rsid w:val="00B75692"/>
    <w:rsid w:val="00B76789"/>
    <w:rsid w:val="00B778F1"/>
    <w:rsid w:val="00B77CA4"/>
    <w:rsid w:val="00B77DEE"/>
    <w:rsid w:val="00B80074"/>
    <w:rsid w:val="00B80669"/>
    <w:rsid w:val="00B8077F"/>
    <w:rsid w:val="00B827C3"/>
    <w:rsid w:val="00B82B7E"/>
    <w:rsid w:val="00B85331"/>
    <w:rsid w:val="00B85685"/>
    <w:rsid w:val="00B85C54"/>
    <w:rsid w:val="00B85FAF"/>
    <w:rsid w:val="00B86098"/>
    <w:rsid w:val="00B91A9B"/>
    <w:rsid w:val="00B930C6"/>
    <w:rsid w:val="00B93EEC"/>
    <w:rsid w:val="00B96572"/>
    <w:rsid w:val="00BA22F9"/>
    <w:rsid w:val="00BA37B2"/>
    <w:rsid w:val="00BA385E"/>
    <w:rsid w:val="00BA4095"/>
    <w:rsid w:val="00BA4452"/>
    <w:rsid w:val="00BA6A67"/>
    <w:rsid w:val="00BA6B73"/>
    <w:rsid w:val="00BA7404"/>
    <w:rsid w:val="00BA7695"/>
    <w:rsid w:val="00BA7894"/>
    <w:rsid w:val="00BB00F7"/>
    <w:rsid w:val="00BB0A1C"/>
    <w:rsid w:val="00BB1A00"/>
    <w:rsid w:val="00BB2BE0"/>
    <w:rsid w:val="00BB3743"/>
    <w:rsid w:val="00BB3EA7"/>
    <w:rsid w:val="00BB3F67"/>
    <w:rsid w:val="00BB6565"/>
    <w:rsid w:val="00BC0966"/>
    <w:rsid w:val="00BC109C"/>
    <w:rsid w:val="00BC1CA0"/>
    <w:rsid w:val="00BC1CE1"/>
    <w:rsid w:val="00BC22AE"/>
    <w:rsid w:val="00BC2378"/>
    <w:rsid w:val="00BC34E3"/>
    <w:rsid w:val="00BC3C04"/>
    <w:rsid w:val="00BC3C2C"/>
    <w:rsid w:val="00BC51A1"/>
    <w:rsid w:val="00BC6F98"/>
    <w:rsid w:val="00BD05F5"/>
    <w:rsid w:val="00BD0E05"/>
    <w:rsid w:val="00BD2848"/>
    <w:rsid w:val="00BD3628"/>
    <w:rsid w:val="00BD5C32"/>
    <w:rsid w:val="00BD5D97"/>
    <w:rsid w:val="00BD5DB9"/>
    <w:rsid w:val="00BD65E7"/>
    <w:rsid w:val="00BD6BC2"/>
    <w:rsid w:val="00BE09B9"/>
    <w:rsid w:val="00BE20B9"/>
    <w:rsid w:val="00BE26D6"/>
    <w:rsid w:val="00BE3178"/>
    <w:rsid w:val="00BE4822"/>
    <w:rsid w:val="00BE4F1C"/>
    <w:rsid w:val="00BE5A4B"/>
    <w:rsid w:val="00BE63A2"/>
    <w:rsid w:val="00BE65FA"/>
    <w:rsid w:val="00BE6D7B"/>
    <w:rsid w:val="00BE7556"/>
    <w:rsid w:val="00BF009E"/>
    <w:rsid w:val="00BF080D"/>
    <w:rsid w:val="00BF1C4F"/>
    <w:rsid w:val="00BF2DD9"/>
    <w:rsid w:val="00BF4C99"/>
    <w:rsid w:val="00BF5EFC"/>
    <w:rsid w:val="00C00161"/>
    <w:rsid w:val="00C0140F"/>
    <w:rsid w:val="00C02473"/>
    <w:rsid w:val="00C02F19"/>
    <w:rsid w:val="00C03918"/>
    <w:rsid w:val="00C03EE2"/>
    <w:rsid w:val="00C0625A"/>
    <w:rsid w:val="00C06FE4"/>
    <w:rsid w:val="00C077D5"/>
    <w:rsid w:val="00C12178"/>
    <w:rsid w:val="00C128DE"/>
    <w:rsid w:val="00C12C81"/>
    <w:rsid w:val="00C1347A"/>
    <w:rsid w:val="00C13F18"/>
    <w:rsid w:val="00C142F0"/>
    <w:rsid w:val="00C14E9B"/>
    <w:rsid w:val="00C15127"/>
    <w:rsid w:val="00C1598F"/>
    <w:rsid w:val="00C1657E"/>
    <w:rsid w:val="00C1719A"/>
    <w:rsid w:val="00C17A69"/>
    <w:rsid w:val="00C17B77"/>
    <w:rsid w:val="00C22E4A"/>
    <w:rsid w:val="00C22ED5"/>
    <w:rsid w:val="00C24E84"/>
    <w:rsid w:val="00C26986"/>
    <w:rsid w:val="00C26CFC"/>
    <w:rsid w:val="00C27799"/>
    <w:rsid w:val="00C30A82"/>
    <w:rsid w:val="00C310FF"/>
    <w:rsid w:val="00C31739"/>
    <w:rsid w:val="00C32698"/>
    <w:rsid w:val="00C33364"/>
    <w:rsid w:val="00C349D5"/>
    <w:rsid w:val="00C356A5"/>
    <w:rsid w:val="00C3609C"/>
    <w:rsid w:val="00C362A0"/>
    <w:rsid w:val="00C3682C"/>
    <w:rsid w:val="00C36E42"/>
    <w:rsid w:val="00C36ECC"/>
    <w:rsid w:val="00C37130"/>
    <w:rsid w:val="00C3741B"/>
    <w:rsid w:val="00C37C7E"/>
    <w:rsid w:val="00C401EE"/>
    <w:rsid w:val="00C40693"/>
    <w:rsid w:val="00C40D4A"/>
    <w:rsid w:val="00C42AF4"/>
    <w:rsid w:val="00C42D4E"/>
    <w:rsid w:val="00C430A4"/>
    <w:rsid w:val="00C435A9"/>
    <w:rsid w:val="00C43ACD"/>
    <w:rsid w:val="00C43DFE"/>
    <w:rsid w:val="00C449A1"/>
    <w:rsid w:val="00C462CF"/>
    <w:rsid w:val="00C47ECA"/>
    <w:rsid w:val="00C5009C"/>
    <w:rsid w:val="00C5065B"/>
    <w:rsid w:val="00C50D3E"/>
    <w:rsid w:val="00C50DDF"/>
    <w:rsid w:val="00C51E7E"/>
    <w:rsid w:val="00C524D1"/>
    <w:rsid w:val="00C532F1"/>
    <w:rsid w:val="00C53493"/>
    <w:rsid w:val="00C54CCC"/>
    <w:rsid w:val="00C55AF7"/>
    <w:rsid w:val="00C56E16"/>
    <w:rsid w:val="00C5713A"/>
    <w:rsid w:val="00C571E4"/>
    <w:rsid w:val="00C579AB"/>
    <w:rsid w:val="00C57A10"/>
    <w:rsid w:val="00C57B23"/>
    <w:rsid w:val="00C60ACC"/>
    <w:rsid w:val="00C60C2A"/>
    <w:rsid w:val="00C6168B"/>
    <w:rsid w:val="00C6185A"/>
    <w:rsid w:val="00C620E2"/>
    <w:rsid w:val="00C62BDD"/>
    <w:rsid w:val="00C6480B"/>
    <w:rsid w:val="00C66480"/>
    <w:rsid w:val="00C6693C"/>
    <w:rsid w:val="00C66BB8"/>
    <w:rsid w:val="00C66FFB"/>
    <w:rsid w:val="00C67A42"/>
    <w:rsid w:val="00C70606"/>
    <w:rsid w:val="00C70FBD"/>
    <w:rsid w:val="00C72391"/>
    <w:rsid w:val="00C752D2"/>
    <w:rsid w:val="00C77935"/>
    <w:rsid w:val="00C80C0E"/>
    <w:rsid w:val="00C80D27"/>
    <w:rsid w:val="00C80FC9"/>
    <w:rsid w:val="00C811A9"/>
    <w:rsid w:val="00C81C32"/>
    <w:rsid w:val="00C825F9"/>
    <w:rsid w:val="00C82C02"/>
    <w:rsid w:val="00C8311B"/>
    <w:rsid w:val="00C83603"/>
    <w:rsid w:val="00C83623"/>
    <w:rsid w:val="00C84FAC"/>
    <w:rsid w:val="00C84FF4"/>
    <w:rsid w:val="00C853AF"/>
    <w:rsid w:val="00C8595E"/>
    <w:rsid w:val="00C85B3B"/>
    <w:rsid w:val="00C8652E"/>
    <w:rsid w:val="00C86636"/>
    <w:rsid w:val="00C8685E"/>
    <w:rsid w:val="00C91192"/>
    <w:rsid w:val="00C91300"/>
    <w:rsid w:val="00C91D7C"/>
    <w:rsid w:val="00C9325C"/>
    <w:rsid w:val="00C9347F"/>
    <w:rsid w:val="00C9566A"/>
    <w:rsid w:val="00C97E2C"/>
    <w:rsid w:val="00CA0D01"/>
    <w:rsid w:val="00CA1473"/>
    <w:rsid w:val="00CA157A"/>
    <w:rsid w:val="00CA1D78"/>
    <w:rsid w:val="00CA4BE5"/>
    <w:rsid w:val="00CA593D"/>
    <w:rsid w:val="00CA6141"/>
    <w:rsid w:val="00CA76D7"/>
    <w:rsid w:val="00CA76D8"/>
    <w:rsid w:val="00CB184C"/>
    <w:rsid w:val="00CB18BF"/>
    <w:rsid w:val="00CB23DD"/>
    <w:rsid w:val="00CB296C"/>
    <w:rsid w:val="00CB3766"/>
    <w:rsid w:val="00CB3A6E"/>
    <w:rsid w:val="00CB4783"/>
    <w:rsid w:val="00CB529C"/>
    <w:rsid w:val="00CB6E35"/>
    <w:rsid w:val="00CC08D9"/>
    <w:rsid w:val="00CC08F0"/>
    <w:rsid w:val="00CC0F4E"/>
    <w:rsid w:val="00CC1411"/>
    <w:rsid w:val="00CC29B5"/>
    <w:rsid w:val="00CC2FBE"/>
    <w:rsid w:val="00CC3795"/>
    <w:rsid w:val="00CC3C21"/>
    <w:rsid w:val="00CC5480"/>
    <w:rsid w:val="00CC5F68"/>
    <w:rsid w:val="00CC7843"/>
    <w:rsid w:val="00CC7891"/>
    <w:rsid w:val="00CD01E5"/>
    <w:rsid w:val="00CD0260"/>
    <w:rsid w:val="00CD112D"/>
    <w:rsid w:val="00CD158C"/>
    <w:rsid w:val="00CD1AB3"/>
    <w:rsid w:val="00CD314A"/>
    <w:rsid w:val="00CD3182"/>
    <w:rsid w:val="00CD37D3"/>
    <w:rsid w:val="00CD49CE"/>
    <w:rsid w:val="00CD55F1"/>
    <w:rsid w:val="00CD594B"/>
    <w:rsid w:val="00CD60AB"/>
    <w:rsid w:val="00CD647F"/>
    <w:rsid w:val="00CD7A08"/>
    <w:rsid w:val="00CE0A14"/>
    <w:rsid w:val="00CE0EF4"/>
    <w:rsid w:val="00CE110F"/>
    <w:rsid w:val="00CE15FF"/>
    <w:rsid w:val="00CE2077"/>
    <w:rsid w:val="00CE296E"/>
    <w:rsid w:val="00CE2BE5"/>
    <w:rsid w:val="00CE5B2B"/>
    <w:rsid w:val="00CE70F1"/>
    <w:rsid w:val="00CE7553"/>
    <w:rsid w:val="00CF11A8"/>
    <w:rsid w:val="00CF2112"/>
    <w:rsid w:val="00CF2DD5"/>
    <w:rsid w:val="00CF360E"/>
    <w:rsid w:val="00CF451F"/>
    <w:rsid w:val="00CF495D"/>
    <w:rsid w:val="00CF4C06"/>
    <w:rsid w:val="00CF5E97"/>
    <w:rsid w:val="00CF68C3"/>
    <w:rsid w:val="00CF6E9B"/>
    <w:rsid w:val="00CF7EAF"/>
    <w:rsid w:val="00D00D76"/>
    <w:rsid w:val="00D01104"/>
    <w:rsid w:val="00D02111"/>
    <w:rsid w:val="00D02800"/>
    <w:rsid w:val="00D028E4"/>
    <w:rsid w:val="00D02EBC"/>
    <w:rsid w:val="00D0330A"/>
    <w:rsid w:val="00D04F1D"/>
    <w:rsid w:val="00D0550C"/>
    <w:rsid w:val="00D05D03"/>
    <w:rsid w:val="00D069D3"/>
    <w:rsid w:val="00D06BE9"/>
    <w:rsid w:val="00D07AD4"/>
    <w:rsid w:val="00D106AA"/>
    <w:rsid w:val="00D10B63"/>
    <w:rsid w:val="00D12198"/>
    <w:rsid w:val="00D1223D"/>
    <w:rsid w:val="00D1274B"/>
    <w:rsid w:val="00D17317"/>
    <w:rsid w:val="00D20919"/>
    <w:rsid w:val="00D20CEE"/>
    <w:rsid w:val="00D216BA"/>
    <w:rsid w:val="00D233F3"/>
    <w:rsid w:val="00D2343F"/>
    <w:rsid w:val="00D241F2"/>
    <w:rsid w:val="00D2455D"/>
    <w:rsid w:val="00D2552C"/>
    <w:rsid w:val="00D25B80"/>
    <w:rsid w:val="00D25BD7"/>
    <w:rsid w:val="00D25C1D"/>
    <w:rsid w:val="00D266DD"/>
    <w:rsid w:val="00D2755C"/>
    <w:rsid w:val="00D2759A"/>
    <w:rsid w:val="00D303EF"/>
    <w:rsid w:val="00D32835"/>
    <w:rsid w:val="00D33749"/>
    <w:rsid w:val="00D33FA2"/>
    <w:rsid w:val="00D3463D"/>
    <w:rsid w:val="00D34AB7"/>
    <w:rsid w:val="00D35FA0"/>
    <w:rsid w:val="00D4021F"/>
    <w:rsid w:val="00D40434"/>
    <w:rsid w:val="00D407E9"/>
    <w:rsid w:val="00D408BB"/>
    <w:rsid w:val="00D40AEF"/>
    <w:rsid w:val="00D41B78"/>
    <w:rsid w:val="00D420B5"/>
    <w:rsid w:val="00D4242D"/>
    <w:rsid w:val="00D42CF8"/>
    <w:rsid w:val="00D438A6"/>
    <w:rsid w:val="00D438D0"/>
    <w:rsid w:val="00D444E2"/>
    <w:rsid w:val="00D44534"/>
    <w:rsid w:val="00D449C9"/>
    <w:rsid w:val="00D44C0E"/>
    <w:rsid w:val="00D44CCA"/>
    <w:rsid w:val="00D45040"/>
    <w:rsid w:val="00D45707"/>
    <w:rsid w:val="00D460CA"/>
    <w:rsid w:val="00D4772F"/>
    <w:rsid w:val="00D504E6"/>
    <w:rsid w:val="00D505D6"/>
    <w:rsid w:val="00D50850"/>
    <w:rsid w:val="00D50B48"/>
    <w:rsid w:val="00D50EE8"/>
    <w:rsid w:val="00D52A60"/>
    <w:rsid w:val="00D5419C"/>
    <w:rsid w:val="00D54314"/>
    <w:rsid w:val="00D556C2"/>
    <w:rsid w:val="00D55C7D"/>
    <w:rsid w:val="00D55FA8"/>
    <w:rsid w:val="00D56326"/>
    <w:rsid w:val="00D56738"/>
    <w:rsid w:val="00D567FF"/>
    <w:rsid w:val="00D56F23"/>
    <w:rsid w:val="00D605BD"/>
    <w:rsid w:val="00D60915"/>
    <w:rsid w:val="00D6214C"/>
    <w:rsid w:val="00D622E0"/>
    <w:rsid w:val="00D6404B"/>
    <w:rsid w:val="00D6407B"/>
    <w:rsid w:val="00D642B7"/>
    <w:rsid w:val="00D65107"/>
    <w:rsid w:val="00D65185"/>
    <w:rsid w:val="00D653CF"/>
    <w:rsid w:val="00D66C7C"/>
    <w:rsid w:val="00D66CE4"/>
    <w:rsid w:val="00D705A9"/>
    <w:rsid w:val="00D70924"/>
    <w:rsid w:val="00D71A80"/>
    <w:rsid w:val="00D722BD"/>
    <w:rsid w:val="00D72468"/>
    <w:rsid w:val="00D727D0"/>
    <w:rsid w:val="00D72BC2"/>
    <w:rsid w:val="00D73215"/>
    <w:rsid w:val="00D74372"/>
    <w:rsid w:val="00D74383"/>
    <w:rsid w:val="00D75355"/>
    <w:rsid w:val="00D7613F"/>
    <w:rsid w:val="00D761EC"/>
    <w:rsid w:val="00D764B8"/>
    <w:rsid w:val="00D77BE3"/>
    <w:rsid w:val="00D803BB"/>
    <w:rsid w:val="00D8121A"/>
    <w:rsid w:val="00D81B78"/>
    <w:rsid w:val="00D83451"/>
    <w:rsid w:val="00D83731"/>
    <w:rsid w:val="00D83CDB"/>
    <w:rsid w:val="00D84B25"/>
    <w:rsid w:val="00D85EB4"/>
    <w:rsid w:val="00D8643D"/>
    <w:rsid w:val="00D86F97"/>
    <w:rsid w:val="00D8751F"/>
    <w:rsid w:val="00D877D4"/>
    <w:rsid w:val="00D879ED"/>
    <w:rsid w:val="00D90F21"/>
    <w:rsid w:val="00D91081"/>
    <w:rsid w:val="00D920E0"/>
    <w:rsid w:val="00D922A7"/>
    <w:rsid w:val="00D92611"/>
    <w:rsid w:val="00D93146"/>
    <w:rsid w:val="00D94B6B"/>
    <w:rsid w:val="00D95287"/>
    <w:rsid w:val="00D9778A"/>
    <w:rsid w:val="00D977F9"/>
    <w:rsid w:val="00DA1769"/>
    <w:rsid w:val="00DA1D5F"/>
    <w:rsid w:val="00DA2534"/>
    <w:rsid w:val="00DA4A2A"/>
    <w:rsid w:val="00DA567C"/>
    <w:rsid w:val="00DA76D2"/>
    <w:rsid w:val="00DB0573"/>
    <w:rsid w:val="00DB05EA"/>
    <w:rsid w:val="00DB1660"/>
    <w:rsid w:val="00DB3283"/>
    <w:rsid w:val="00DB3997"/>
    <w:rsid w:val="00DB3DD9"/>
    <w:rsid w:val="00DB40E7"/>
    <w:rsid w:val="00DB42E0"/>
    <w:rsid w:val="00DB4418"/>
    <w:rsid w:val="00DB557C"/>
    <w:rsid w:val="00DC04AE"/>
    <w:rsid w:val="00DC17B8"/>
    <w:rsid w:val="00DC4388"/>
    <w:rsid w:val="00DC43F0"/>
    <w:rsid w:val="00DC469F"/>
    <w:rsid w:val="00DC49B2"/>
    <w:rsid w:val="00DC61A7"/>
    <w:rsid w:val="00DC64B8"/>
    <w:rsid w:val="00DC6D57"/>
    <w:rsid w:val="00DC7380"/>
    <w:rsid w:val="00DD1F22"/>
    <w:rsid w:val="00DD2104"/>
    <w:rsid w:val="00DD2C9A"/>
    <w:rsid w:val="00DD5676"/>
    <w:rsid w:val="00DD5F66"/>
    <w:rsid w:val="00DD6DEF"/>
    <w:rsid w:val="00DE0681"/>
    <w:rsid w:val="00DE0767"/>
    <w:rsid w:val="00DE079A"/>
    <w:rsid w:val="00DE0FED"/>
    <w:rsid w:val="00DE1E15"/>
    <w:rsid w:val="00DE1E8F"/>
    <w:rsid w:val="00DE212C"/>
    <w:rsid w:val="00DE3805"/>
    <w:rsid w:val="00DE3C8C"/>
    <w:rsid w:val="00DE3DD2"/>
    <w:rsid w:val="00DE40DC"/>
    <w:rsid w:val="00DE472F"/>
    <w:rsid w:val="00DE51D3"/>
    <w:rsid w:val="00DE5D27"/>
    <w:rsid w:val="00DE6B31"/>
    <w:rsid w:val="00DE775C"/>
    <w:rsid w:val="00DF337E"/>
    <w:rsid w:val="00DF4D03"/>
    <w:rsid w:val="00DF644E"/>
    <w:rsid w:val="00DF695E"/>
    <w:rsid w:val="00DF7C39"/>
    <w:rsid w:val="00DF7F06"/>
    <w:rsid w:val="00E003D9"/>
    <w:rsid w:val="00E01B78"/>
    <w:rsid w:val="00E0267D"/>
    <w:rsid w:val="00E02D98"/>
    <w:rsid w:val="00E03377"/>
    <w:rsid w:val="00E034F2"/>
    <w:rsid w:val="00E0372D"/>
    <w:rsid w:val="00E0420D"/>
    <w:rsid w:val="00E04F7E"/>
    <w:rsid w:val="00E0556C"/>
    <w:rsid w:val="00E055C9"/>
    <w:rsid w:val="00E05BE5"/>
    <w:rsid w:val="00E05CDB"/>
    <w:rsid w:val="00E07513"/>
    <w:rsid w:val="00E07605"/>
    <w:rsid w:val="00E079F2"/>
    <w:rsid w:val="00E10007"/>
    <w:rsid w:val="00E10828"/>
    <w:rsid w:val="00E10B83"/>
    <w:rsid w:val="00E11E90"/>
    <w:rsid w:val="00E141BA"/>
    <w:rsid w:val="00E14B18"/>
    <w:rsid w:val="00E14B4B"/>
    <w:rsid w:val="00E14C2E"/>
    <w:rsid w:val="00E14E01"/>
    <w:rsid w:val="00E16083"/>
    <w:rsid w:val="00E1624F"/>
    <w:rsid w:val="00E204A9"/>
    <w:rsid w:val="00E2070A"/>
    <w:rsid w:val="00E22D02"/>
    <w:rsid w:val="00E23480"/>
    <w:rsid w:val="00E23C44"/>
    <w:rsid w:val="00E23E41"/>
    <w:rsid w:val="00E248BC"/>
    <w:rsid w:val="00E263BD"/>
    <w:rsid w:val="00E26681"/>
    <w:rsid w:val="00E2678A"/>
    <w:rsid w:val="00E30011"/>
    <w:rsid w:val="00E31A8C"/>
    <w:rsid w:val="00E31BC7"/>
    <w:rsid w:val="00E3200B"/>
    <w:rsid w:val="00E323F5"/>
    <w:rsid w:val="00E32A23"/>
    <w:rsid w:val="00E33157"/>
    <w:rsid w:val="00E33B29"/>
    <w:rsid w:val="00E34582"/>
    <w:rsid w:val="00E34709"/>
    <w:rsid w:val="00E34827"/>
    <w:rsid w:val="00E359F3"/>
    <w:rsid w:val="00E35F46"/>
    <w:rsid w:val="00E36057"/>
    <w:rsid w:val="00E365BD"/>
    <w:rsid w:val="00E37BA4"/>
    <w:rsid w:val="00E40468"/>
    <w:rsid w:val="00E41DEB"/>
    <w:rsid w:val="00E41FBE"/>
    <w:rsid w:val="00E42035"/>
    <w:rsid w:val="00E42174"/>
    <w:rsid w:val="00E42C9D"/>
    <w:rsid w:val="00E4353F"/>
    <w:rsid w:val="00E4461C"/>
    <w:rsid w:val="00E45C61"/>
    <w:rsid w:val="00E45FF8"/>
    <w:rsid w:val="00E46A6F"/>
    <w:rsid w:val="00E46B11"/>
    <w:rsid w:val="00E477ED"/>
    <w:rsid w:val="00E5056F"/>
    <w:rsid w:val="00E518E7"/>
    <w:rsid w:val="00E51926"/>
    <w:rsid w:val="00E533F9"/>
    <w:rsid w:val="00E53948"/>
    <w:rsid w:val="00E54C39"/>
    <w:rsid w:val="00E551F9"/>
    <w:rsid w:val="00E55E27"/>
    <w:rsid w:val="00E57F55"/>
    <w:rsid w:val="00E628B4"/>
    <w:rsid w:val="00E628EC"/>
    <w:rsid w:val="00E63DE1"/>
    <w:rsid w:val="00E65005"/>
    <w:rsid w:val="00E65B31"/>
    <w:rsid w:val="00E65CC1"/>
    <w:rsid w:val="00E65EAF"/>
    <w:rsid w:val="00E661A7"/>
    <w:rsid w:val="00E6660F"/>
    <w:rsid w:val="00E6697F"/>
    <w:rsid w:val="00E67400"/>
    <w:rsid w:val="00E719EB"/>
    <w:rsid w:val="00E723A2"/>
    <w:rsid w:val="00E72470"/>
    <w:rsid w:val="00E741B1"/>
    <w:rsid w:val="00E75147"/>
    <w:rsid w:val="00E769A2"/>
    <w:rsid w:val="00E76BB9"/>
    <w:rsid w:val="00E77137"/>
    <w:rsid w:val="00E771FA"/>
    <w:rsid w:val="00E772F0"/>
    <w:rsid w:val="00E81C85"/>
    <w:rsid w:val="00E834D0"/>
    <w:rsid w:val="00E85EE2"/>
    <w:rsid w:val="00E86D4A"/>
    <w:rsid w:val="00E86E98"/>
    <w:rsid w:val="00E90970"/>
    <w:rsid w:val="00E90CAF"/>
    <w:rsid w:val="00E90ED8"/>
    <w:rsid w:val="00E913CB"/>
    <w:rsid w:val="00E91CDC"/>
    <w:rsid w:val="00E93A0D"/>
    <w:rsid w:val="00E93FE6"/>
    <w:rsid w:val="00E953B3"/>
    <w:rsid w:val="00E954A9"/>
    <w:rsid w:val="00E95ABE"/>
    <w:rsid w:val="00E9632C"/>
    <w:rsid w:val="00E96922"/>
    <w:rsid w:val="00E97305"/>
    <w:rsid w:val="00E97372"/>
    <w:rsid w:val="00EA033D"/>
    <w:rsid w:val="00EA27DB"/>
    <w:rsid w:val="00EA3D30"/>
    <w:rsid w:val="00EA4521"/>
    <w:rsid w:val="00EA5EF3"/>
    <w:rsid w:val="00EA625E"/>
    <w:rsid w:val="00EA6594"/>
    <w:rsid w:val="00EA6BE4"/>
    <w:rsid w:val="00EA6DAA"/>
    <w:rsid w:val="00EA6DE8"/>
    <w:rsid w:val="00EA76BF"/>
    <w:rsid w:val="00EB1479"/>
    <w:rsid w:val="00EB230F"/>
    <w:rsid w:val="00EB268C"/>
    <w:rsid w:val="00EB3034"/>
    <w:rsid w:val="00EB3184"/>
    <w:rsid w:val="00EB3573"/>
    <w:rsid w:val="00EB36F4"/>
    <w:rsid w:val="00EB520E"/>
    <w:rsid w:val="00EB5DBC"/>
    <w:rsid w:val="00EB5DCD"/>
    <w:rsid w:val="00EB5EEA"/>
    <w:rsid w:val="00EC06A8"/>
    <w:rsid w:val="00EC0A29"/>
    <w:rsid w:val="00EC0C38"/>
    <w:rsid w:val="00EC0F3F"/>
    <w:rsid w:val="00EC2003"/>
    <w:rsid w:val="00EC327F"/>
    <w:rsid w:val="00EC4FC1"/>
    <w:rsid w:val="00EC5271"/>
    <w:rsid w:val="00EC6DD2"/>
    <w:rsid w:val="00EC7603"/>
    <w:rsid w:val="00EC7FD9"/>
    <w:rsid w:val="00ED193E"/>
    <w:rsid w:val="00ED2174"/>
    <w:rsid w:val="00ED3C08"/>
    <w:rsid w:val="00ED4CA1"/>
    <w:rsid w:val="00ED5C64"/>
    <w:rsid w:val="00ED6A8F"/>
    <w:rsid w:val="00ED6BBB"/>
    <w:rsid w:val="00ED7F9E"/>
    <w:rsid w:val="00EE0106"/>
    <w:rsid w:val="00EE0254"/>
    <w:rsid w:val="00EE23D7"/>
    <w:rsid w:val="00EE2807"/>
    <w:rsid w:val="00EE2E75"/>
    <w:rsid w:val="00EE2ECF"/>
    <w:rsid w:val="00EE6661"/>
    <w:rsid w:val="00EE716F"/>
    <w:rsid w:val="00EE7D6C"/>
    <w:rsid w:val="00EF0334"/>
    <w:rsid w:val="00EF112E"/>
    <w:rsid w:val="00EF1999"/>
    <w:rsid w:val="00EF1A36"/>
    <w:rsid w:val="00EF253D"/>
    <w:rsid w:val="00EF271C"/>
    <w:rsid w:val="00EF3517"/>
    <w:rsid w:val="00EF48EC"/>
    <w:rsid w:val="00EF544A"/>
    <w:rsid w:val="00EF5CA2"/>
    <w:rsid w:val="00F00632"/>
    <w:rsid w:val="00F006F4"/>
    <w:rsid w:val="00F0082C"/>
    <w:rsid w:val="00F01CF8"/>
    <w:rsid w:val="00F02EF5"/>
    <w:rsid w:val="00F040B5"/>
    <w:rsid w:val="00F0436F"/>
    <w:rsid w:val="00F0448C"/>
    <w:rsid w:val="00F05330"/>
    <w:rsid w:val="00F0604D"/>
    <w:rsid w:val="00F06FE7"/>
    <w:rsid w:val="00F07812"/>
    <w:rsid w:val="00F10557"/>
    <w:rsid w:val="00F11742"/>
    <w:rsid w:val="00F11F15"/>
    <w:rsid w:val="00F12CEE"/>
    <w:rsid w:val="00F13FE8"/>
    <w:rsid w:val="00F150EC"/>
    <w:rsid w:val="00F15186"/>
    <w:rsid w:val="00F16878"/>
    <w:rsid w:val="00F1705E"/>
    <w:rsid w:val="00F17E9A"/>
    <w:rsid w:val="00F20051"/>
    <w:rsid w:val="00F20D29"/>
    <w:rsid w:val="00F217C1"/>
    <w:rsid w:val="00F21CE6"/>
    <w:rsid w:val="00F22519"/>
    <w:rsid w:val="00F22E4C"/>
    <w:rsid w:val="00F230F1"/>
    <w:rsid w:val="00F23DFC"/>
    <w:rsid w:val="00F24DF8"/>
    <w:rsid w:val="00F2551D"/>
    <w:rsid w:val="00F2598A"/>
    <w:rsid w:val="00F26232"/>
    <w:rsid w:val="00F26637"/>
    <w:rsid w:val="00F266BF"/>
    <w:rsid w:val="00F27017"/>
    <w:rsid w:val="00F27480"/>
    <w:rsid w:val="00F27681"/>
    <w:rsid w:val="00F30044"/>
    <w:rsid w:val="00F328C0"/>
    <w:rsid w:val="00F32A0C"/>
    <w:rsid w:val="00F33424"/>
    <w:rsid w:val="00F33694"/>
    <w:rsid w:val="00F34231"/>
    <w:rsid w:val="00F3547E"/>
    <w:rsid w:val="00F3599F"/>
    <w:rsid w:val="00F35DCC"/>
    <w:rsid w:val="00F37007"/>
    <w:rsid w:val="00F370A1"/>
    <w:rsid w:val="00F37143"/>
    <w:rsid w:val="00F37E82"/>
    <w:rsid w:val="00F40752"/>
    <w:rsid w:val="00F41739"/>
    <w:rsid w:val="00F42F51"/>
    <w:rsid w:val="00F430E6"/>
    <w:rsid w:val="00F43490"/>
    <w:rsid w:val="00F436D5"/>
    <w:rsid w:val="00F44A1B"/>
    <w:rsid w:val="00F44B7E"/>
    <w:rsid w:val="00F44E21"/>
    <w:rsid w:val="00F45ADF"/>
    <w:rsid w:val="00F45F89"/>
    <w:rsid w:val="00F4615C"/>
    <w:rsid w:val="00F47889"/>
    <w:rsid w:val="00F47DA5"/>
    <w:rsid w:val="00F50BF5"/>
    <w:rsid w:val="00F53106"/>
    <w:rsid w:val="00F536B4"/>
    <w:rsid w:val="00F54E27"/>
    <w:rsid w:val="00F55DD0"/>
    <w:rsid w:val="00F564D0"/>
    <w:rsid w:val="00F577D7"/>
    <w:rsid w:val="00F57C13"/>
    <w:rsid w:val="00F6026C"/>
    <w:rsid w:val="00F60A72"/>
    <w:rsid w:val="00F60B46"/>
    <w:rsid w:val="00F61118"/>
    <w:rsid w:val="00F625EC"/>
    <w:rsid w:val="00F63B49"/>
    <w:rsid w:val="00F6401A"/>
    <w:rsid w:val="00F643FA"/>
    <w:rsid w:val="00F65702"/>
    <w:rsid w:val="00F658DA"/>
    <w:rsid w:val="00F66685"/>
    <w:rsid w:val="00F70833"/>
    <w:rsid w:val="00F7247A"/>
    <w:rsid w:val="00F734EF"/>
    <w:rsid w:val="00F73574"/>
    <w:rsid w:val="00F7357C"/>
    <w:rsid w:val="00F7458B"/>
    <w:rsid w:val="00F74C21"/>
    <w:rsid w:val="00F7532D"/>
    <w:rsid w:val="00F76125"/>
    <w:rsid w:val="00F76271"/>
    <w:rsid w:val="00F77181"/>
    <w:rsid w:val="00F77862"/>
    <w:rsid w:val="00F77960"/>
    <w:rsid w:val="00F803CD"/>
    <w:rsid w:val="00F809FC"/>
    <w:rsid w:val="00F816A9"/>
    <w:rsid w:val="00F819E8"/>
    <w:rsid w:val="00F81BE6"/>
    <w:rsid w:val="00F82A23"/>
    <w:rsid w:val="00F82BA5"/>
    <w:rsid w:val="00F832BD"/>
    <w:rsid w:val="00F83848"/>
    <w:rsid w:val="00F83DF6"/>
    <w:rsid w:val="00F84070"/>
    <w:rsid w:val="00F8510F"/>
    <w:rsid w:val="00F85885"/>
    <w:rsid w:val="00F85C32"/>
    <w:rsid w:val="00F86588"/>
    <w:rsid w:val="00F9004A"/>
    <w:rsid w:val="00F90549"/>
    <w:rsid w:val="00F911E4"/>
    <w:rsid w:val="00F91528"/>
    <w:rsid w:val="00F91CFB"/>
    <w:rsid w:val="00F91DA3"/>
    <w:rsid w:val="00F9217C"/>
    <w:rsid w:val="00F93103"/>
    <w:rsid w:val="00F934AC"/>
    <w:rsid w:val="00F93FF4"/>
    <w:rsid w:val="00F94078"/>
    <w:rsid w:val="00F96583"/>
    <w:rsid w:val="00F96DA3"/>
    <w:rsid w:val="00FA0D92"/>
    <w:rsid w:val="00FA2130"/>
    <w:rsid w:val="00FA218D"/>
    <w:rsid w:val="00FA45F5"/>
    <w:rsid w:val="00FA5BB1"/>
    <w:rsid w:val="00FA5F2F"/>
    <w:rsid w:val="00FA63FB"/>
    <w:rsid w:val="00FA63FF"/>
    <w:rsid w:val="00FA7182"/>
    <w:rsid w:val="00FA7482"/>
    <w:rsid w:val="00FA7AA9"/>
    <w:rsid w:val="00FB10B3"/>
    <w:rsid w:val="00FB15BD"/>
    <w:rsid w:val="00FB2261"/>
    <w:rsid w:val="00FB386F"/>
    <w:rsid w:val="00FB3F88"/>
    <w:rsid w:val="00FB41B7"/>
    <w:rsid w:val="00FB4B17"/>
    <w:rsid w:val="00FB540C"/>
    <w:rsid w:val="00FB61A1"/>
    <w:rsid w:val="00FB6D8B"/>
    <w:rsid w:val="00FB7A69"/>
    <w:rsid w:val="00FC03D1"/>
    <w:rsid w:val="00FC096C"/>
    <w:rsid w:val="00FC23DF"/>
    <w:rsid w:val="00FC3008"/>
    <w:rsid w:val="00FC32F1"/>
    <w:rsid w:val="00FC3DB6"/>
    <w:rsid w:val="00FC4301"/>
    <w:rsid w:val="00FC4307"/>
    <w:rsid w:val="00FC44BD"/>
    <w:rsid w:val="00FC49B6"/>
    <w:rsid w:val="00FC4A72"/>
    <w:rsid w:val="00FC6042"/>
    <w:rsid w:val="00FD01C6"/>
    <w:rsid w:val="00FD0F8F"/>
    <w:rsid w:val="00FD1382"/>
    <w:rsid w:val="00FD1DF6"/>
    <w:rsid w:val="00FD1E1B"/>
    <w:rsid w:val="00FD20FD"/>
    <w:rsid w:val="00FD2235"/>
    <w:rsid w:val="00FD39A4"/>
    <w:rsid w:val="00FD45AA"/>
    <w:rsid w:val="00FD4DDD"/>
    <w:rsid w:val="00FD6C8B"/>
    <w:rsid w:val="00FD6D6B"/>
    <w:rsid w:val="00FD6F46"/>
    <w:rsid w:val="00FD7C70"/>
    <w:rsid w:val="00FE2111"/>
    <w:rsid w:val="00FE2B66"/>
    <w:rsid w:val="00FE55E3"/>
    <w:rsid w:val="00FE5DEC"/>
    <w:rsid w:val="00FE69DF"/>
    <w:rsid w:val="00FE7770"/>
    <w:rsid w:val="00FF0F38"/>
    <w:rsid w:val="00FF1020"/>
    <w:rsid w:val="00FF2706"/>
    <w:rsid w:val="00FF3F08"/>
    <w:rsid w:val="00FF43BD"/>
    <w:rsid w:val="00FF4B49"/>
    <w:rsid w:val="00FF68B6"/>
    <w:rsid w:val="00FF6B84"/>
    <w:rsid w:val="00FF6D1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B19EB"/>
    <w:pPr>
      <w:widowControl w:val="0"/>
    </w:pPr>
    <w:rPr>
      <w:kern w:val="2"/>
      <w:sz w:val="28"/>
      <w:szCs w:val="28"/>
    </w:rPr>
  </w:style>
  <w:style w:type="paragraph" w:styleId="1">
    <w:name w:val="heading 1"/>
    <w:basedOn w:val="a0"/>
    <w:next w:val="a0"/>
    <w:link w:val="10"/>
    <w:qFormat/>
    <w:locked/>
    <w:rsid w:val="00AC3204"/>
    <w:pPr>
      <w:widowControl/>
      <w:tabs>
        <w:tab w:val="left" w:pos="600"/>
        <w:tab w:val="left" w:pos="4920"/>
      </w:tabs>
      <w:outlineLvl w:val="0"/>
    </w:pPr>
    <w:rPr>
      <w:b/>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9705F9"/>
    <w:rPr>
      <w:rFonts w:ascii="Arial" w:hAnsi="Arial"/>
      <w:sz w:val="18"/>
      <w:szCs w:val="18"/>
    </w:rPr>
  </w:style>
  <w:style w:type="table" w:styleId="a5">
    <w:name w:val="Table Grid"/>
    <w:basedOn w:val="a2"/>
    <w:rsid w:val="003A0CE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0"/>
    <w:link w:val="a7"/>
    <w:uiPriority w:val="99"/>
    <w:rsid w:val="00B06492"/>
    <w:pPr>
      <w:tabs>
        <w:tab w:val="center" w:pos="4153"/>
        <w:tab w:val="right" w:pos="8306"/>
      </w:tabs>
      <w:snapToGrid w:val="0"/>
    </w:pPr>
    <w:rPr>
      <w:sz w:val="20"/>
      <w:szCs w:val="20"/>
    </w:rPr>
  </w:style>
  <w:style w:type="character" w:styleId="a8">
    <w:name w:val="page number"/>
    <w:rsid w:val="00B06492"/>
    <w:rPr>
      <w:rFonts w:cs="Times New Roman"/>
    </w:rPr>
  </w:style>
  <w:style w:type="paragraph" w:styleId="a9">
    <w:name w:val="header"/>
    <w:basedOn w:val="a0"/>
    <w:link w:val="aa"/>
    <w:rsid w:val="002749A9"/>
    <w:pPr>
      <w:tabs>
        <w:tab w:val="center" w:pos="4153"/>
        <w:tab w:val="right" w:pos="8306"/>
      </w:tabs>
      <w:snapToGrid w:val="0"/>
    </w:pPr>
    <w:rPr>
      <w:sz w:val="20"/>
      <w:szCs w:val="20"/>
    </w:rPr>
  </w:style>
  <w:style w:type="character" w:customStyle="1" w:styleId="aa">
    <w:name w:val="頁首 字元"/>
    <w:link w:val="a9"/>
    <w:locked/>
    <w:rsid w:val="002749A9"/>
    <w:rPr>
      <w:kern w:val="2"/>
    </w:rPr>
  </w:style>
  <w:style w:type="character" w:customStyle="1" w:styleId="10">
    <w:name w:val="標題 1 字元"/>
    <w:basedOn w:val="a1"/>
    <w:link w:val="1"/>
    <w:rsid w:val="00AC3204"/>
    <w:rPr>
      <w:b/>
      <w:kern w:val="2"/>
      <w:sz w:val="28"/>
      <w:szCs w:val="28"/>
      <w:lang w:val="en-GB"/>
    </w:rPr>
  </w:style>
  <w:style w:type="paragraph" w:styleId="ab">
    <w:name w:val="Date"/>
    <w:basedOn w:val="a0"/>
    <w:next w:val="a0"/>
    <w:rsid w:val="00876F76"/>
    <w:pPr>
      <w:jc w:val="right"/>
    </w:pPr>
  </w:style>
  <w:style w:type="character" w:styleId="ac">
    <w:name w:val="Hyperlink"/>
    <w:rsid w:val="00537919"/>
    <w:rPr>
      <w:rFonts w:cs="Times New Roman"/>
      <w:color w:val="0000FF"/>
      <w:u w:val="single"/>
    </w:rPr>
  </w:style>
  <w:style w:type="paragraph" w:styleId="ad">
    <w:name w:val="List Paragraph"/>
    <w:basedOn w:val="a0"/>
    <w:uiPriority w:val="34"/>
    <w:qFormat/>
    <w:rsid w:val="00C0140F"/>
    <w:pPr>
      <w:ind w:leftChars="200" w:left="480"/>
    </w:pPr>
  </w:style>
  <w:style w:type="numbering" w:customStyle="1" w:styleId="5">
    <w:name w:val="樣式5"/>
    <w:uiPriority w:val="99"/>
    <w:rsid w:val="00E034F2"/>
    <w:pPr>
      <w:numPr>
        <w:numId w:val="13"/>
      </w:numPr>
    </w:pPr>
  </w:style>
  <w:style w:type="numbering" w:customStyle="1" w:styleId="3">
    <w:name w:val="樣式3"/>
    <w:uiPriority w:val="99"/>
    <w:rsid w:val="00397237"/>
    <w:pPr>
      <w:numPr>
        <w:numId w:val="14"/>
      </w:numPr>
    </w:pPr>
  </w:style>
  <w:style w:type="numbering" w:customStyle="1" w:styleId="31">
    <w:name w:val="樣式31"/>
    <w:uiPriority w:val="99"/>
    <w:rsid w:val="0046115E"/>
  </w:style>
  <w:style w:type="numbering" w:customStyle="1" w:styleId="51">
    <w:name w:val="樣式51"/>
    <w:uiPriority w:val="99"/>
    <w:rsid w:val="001B630E"/>
  </w:style>
  <w:style w:type="paragraph" w:styleId="ae">
    <w:name w:val="Title"/>
    <w:basedOn w:val="a0"/>
    <w:next w:val="a0"/>
    <w:link w:val="af"/>
    <w:qFormat/>
    <w:locked/>
    <w:rsid w:val="007B19EB"/>
    <w:pPr>
      <w:widowControl/>
      <w:tabs>
        <w:tab w:val="left" w:pos="4920"/>
      </w:tabs>
      <w:jc w:val="center"/>
    </w:pPr>
    <w:rPr>
      <w:b/>
      <w:lang w:val="en-GB"/>
    </w:rPr>
  </w:style>
  <w:style w:type="character" w:customStyle="1" w:styleId="af">
    <w:name w:val="標題 字元"/>
    <w:basedOn w:val="a1"/>
    <w:link w:val="ae"/>
    <w:rsid w:val="007B19EB"/>
    <w:rPr>
      <w:b/>
      <w:kern w:val="2"/>
      <w:sz w:val="28"/>
      <w:szCs w:val="28"/>
      <w:lang w:val="en-GB"/>
    </w:rPr>
  </w:style>
  <w:style w:type="paragraph" w:styleId="2">
    <w:name w:val="List 2"/>
    <w:basedOn w:val="a0"/>
    <w:rsid w:val="00C84FAC"/>
    <w:pPr>
      <w:widowControl/>
      <w:numPr>
        <w:ilvl w:val="1"/>
        <w:numId w:val="31"/>
      </w:numPr>
      <w:spacing w:afterLines="100" w:after="360"/>
      <w:jc w:val="both"/>
    </w:pPr>
    <w:rPr>
      <w:lang w:val="en-GB"/>
    </w:rPr>
  </w:style>
  <w:style w:type="paragraph" w:styleId="a">
    <w:name w:val="List"/>
    <w:basedOn w:val="a0"/>
    <w:rsid w:val="00C84FAC"/>
    <w:pPr>
      <w:widowControl/>
      <w:numPr>
        <w:numId w:val="31"/>
      </w:numPr>
      <w:spacing w:afterLines="100" w:after="360"/>
      <w:jc w:val="both"/>
    </w:pPr>
    <w:rPr>
      <w:b/>
      <w:lang w:val="en-GB"/>
    </w:rPr>
  </w:style>
  <w:style w:type="paragraph" w:styleId="30">
    <w:name w:val="List 3"/>
    <w:basedOn w:val="a0"/>
    <w:rsid w:val="00C84FAC"/>
    <w:pPr>
      <w:widowControl/>
      <w:numPr>
        <w:ilvl w:val="2"/>
        <w:numId w:val="31"/>
      </w:numPr>
      <w:spacing w:afterLines="100" w:after="360"/>
      <w:jc w:val="both"/>
    </w:pPr>
    <w:rPr>
      <w:lang w:val="en-GB"/>
    </w:rPr>
  </w:style>
  <w:style w:type="character" w:customStyle="1" w:styleId="a7">
    <w:name w:val="頁尾 字元"/>
    <w:basedOn w:val="a1"/>
    <w:link w:val="a6"/>
    <w:uiPriority w:val="99"/>
    <w:rsid w:val="00565FAC"/>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B19EB"/>
    <w:pPr>
      <w:widowControl w:val="0"/>
    </w:pPr>
    <w:rPr>
      <w:kern w:val="2"/>
      <w:sz w:val="28"/>
      <w:szCs w:val="28"/>
    </w:rPr>
  </w:style>
  <w:style w:type="paragraph" w:styleId="1">
    <w:name w:val="heading 1"/>
    <w:basedOn w:val="a0"/>
    <w:next w:val="a0"/>
    <w:link w:val="10"/>
    <w:qFormat/>
    <w:locked/>
    <w:rsid w:val="00AC3204"/>
    <w:pPr>
      <w:widowControl/>
      <w:tabs>
        <w:tab w:val="left" w:pos="600"/>
        <w:tab w:val="left" w:pos="4920"/>
      </w:tabs>
      <w:outlineLvl w:val="0"/>
    </w:pPr>
    <w:rPr>
      <w:b/>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9705F9"/>
    <w:rPr>
      <w:rFonts w:ascii="Arial" w:hAnsi="Arial"/>
      <w:sz w:val="18"/>
      <w:szCs w:val="18"/>
    </w:rPr>
  </w:style>
  <w:style w:type="table" w:styleId="a5">
    <w:name w:val="Table Grid"/>
    <w:basedOn w:val="a2"/>
    <w:rsid w:val="003A0CE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0"/>
    <w:link w:val="a7"/>
    <w:uiPriority w:val="99"/>
    <w:rsid w:val="00B06492"/>
    <w:pPr>
      <w:tabs>
        <w:tab w:val="center" w:pos="4153"/>
        <w:tab w:val="right" w:pos="8306"/>
      </w:tabs>
      <w:snapToGrid w:val="0"/>
    </w:pPr>
    <w:rPr>
      <w:sz w:val="20"/>
      <w:szCs w:val="20"/>
    </w:rPr>
  </w:style>
  <w:style w:type="character" w:styleId="a8">
    <w:name w:val="page number"/>
    <w:rsid w:val="00B06492"/>
    <w:rPr>
      <w:rFonts w:cs="Times New Roman"/>
    </w:rPr>
  </w:style>
  <w:style w:type="paragraph" w:styleId="a9">
    <w:name w:val="header"/>
    <w:basedOn w:val="a0"/>
    <w:link w:val="aa"/>
    <w:rsid w:val="002749A9"/>
    <w:pPr>
      <w:tabs>
        <w:tab w:val="center" w:pos="4153"/>
        <w:tab w:val="right" w:pos="8306"/>
      </w:tabs>
      <w:snapToGrid w:val="0"/>
    </w:pPr>
    <w:rPr>
      <w:sz w:val="20"/>
      <w:szCs w:val="20"/>
    </w:rPr>
  </w:style>
  <w:style w:type="character" w:customStyle="1" w:styleId="aa">
    <w:name w:val="頁首 字元"/>
    <w:link w:val="a9"/>
    <w:locked/>
    <w:rsid w:val="002749A9"/>
    <w:rPr>
      <w:kern w:val="2"/>
    </w:rPr>
  </w:style>
  <w:style w:type="character" w:customStyle="1" w:styleId="10">
    <w:name w:val="標題 1 字元"/>
    <w:basedOn w:val="a1"/>
    <w:link w:val="1"/>
    <w:rsid w:val="00AC3204"/>
    <w:rPr>
      <w:b/>
      <w:kern w:val="2"/>
      <w:sz w:val="28"/>
      <w:szCs w:val="28"/>
      <w:lang w:val="en-GB"/>
    </w:rPr>
  </w:style>
  <w:style w:type="paragraph" w:styleId="ab">
    <w:name w:val="Date"/>
    <w:basedOn w:val="a0"/>
    <w:next w:val="a0"/>
    <w:rsid w:val="00876F76"/>
    <w:pPr>
      <w:jc w:val="right"/>
    </w:pPr>
  </w:style>
  <w:style w:type="character" w:styleId="ac">
    <w:name w:val="Hyperlink"/>
    <w:rsid w:val="00537919"/>
    <w:rPr>
      <w:rFonts w:cs="Times New Roman"/>
      <w:color w:val="0000FF"/>
      <w:u w:val="single"/>
    </w:rPr>
  </w:style>
  <w:style w:type="paragraph" w:styleId="ad">
    <w:name w:val="List Paragraph"/>
    <w:basedOn w:val="a0"/>
    <w:uiPriority w:val="34"/>
    <w:qFormat/>
    <w:rsid w:val="00C0140F"/>
    <w:pPr>
      <w:ind w:leftChars="200" w:left="480"/>
    </w:pPr>
  </w:style>
  <w:style w:type="numbering" w:customStyle="1" w:styleId="5">
    <w:name w:val="樣式5"/>
    <w:uiPriority w:val="99"/>
    <w:rsid w:val="00E034F2"/>
    <w:pPr>
      <w:numPr>
        <w:numId w:val="13"/>
      </w:numPr>
    </w:pPr>
  </w:style>
  <w:style w:type="numbering" w:customStyle="1" w:styleId="3">
    <w:name w:val="樣式3"/>
    <w:uiPriority w:val="99"/>
    <w:rsid w:val="00397237"/>
    <w:pPr>
      <w:numPr>
        <w:numId w:val="14"/>
      </w:numPr>
    </w:pPr>
  </w:style>
  <w:style w:type="numbering" w:customStyle="1" w:styleId="31">
    <w:name w:val="樣式31"/>
    <w:uiPriority w:val="99"/>
    <w:rsid w:val="0046115E"/>
  </w:style>
  <w:style w:type="numbering" w:customStyle="1" w:styleId="51">
    <w:name w:val="樣式51"/>
    <w:uiPriority w:val="99"/>
    <w:rsid w:val="001B630E"/>
  </w:style>
  <w:style w:type="paragraph" w:styleId="ae">
    <w:name w:val="Title"/>
    <w:basedOn w:val="a0"/>
    <w:next w:val="a0"/>
    <w:link w:val="af"/>
    <w:qFormat/>
    <w:locked/>
    <w:rsid w:val="007B19EB"/>
    <w:pPr>
      <w:widowControl/>
      <w:tabs>
        <w:tab w:val="left" w:pos="4920"/>
      </w:tabs>
      <w:jc w:val="center"/>
    </w:pPr>
    <w:rPr>
      <w:b/>
      <w:lang w:val="en-GB"/>
    </w:rPr>
  </w:style>
  <w:style w:type="character" w:customStyle="1" w:styleId="af">
    <w:name w:val="標題 字元"/>
    <w:basedOn w:val="a1"/>
    <w:link w:val="ae"/>
    <w:rsid w:val="007B19EB"/>
    <w:rPr>
      <w:b/>
      <w:kern w:val="2"/>
      <w:sz w:val="28"/>
      <w:szCs w:val="28"/>
      <w:lang w:val="en-GB"/>
    </w:rPr>
  </w:style>
  <w:style w:type="paragraph" w:styleId="2">
    <w:name w:val="List 2"/>
    <w:basedOn w:val="a0"/>
    <w:rsid w:val="00C84FAC"/>
    <w:pPr>
      <w:widowControl/>
      <w:numPr>
        <w:ilvl w:val="1"/>
        <w:numId w:val="31"/>
      </w:numPr>
      <w:spacing w:afterLines="100" w:after="360"/>
      <w:jc w:val="both"/>
    </w:pPr>
    <w:rPr>
      <w:lang w:val="en-GB"/>
    </w:rPr>
  </w:style>
  <w:style w:type="paragraph" w:styleId="a">
    <w:name w:val="List"/>
    <w:basedOn w:val="a0"/>
    <w:rsid w:val="00C84FAC"/>
    <w:pPr>
      <w:widowControl/>
      <w:numPr>
        <w:numId w:val="31"/>
      </w:numPr>
      <w:spacing w:afterLines="100" w:after="360"/>
      <w:jc w:val="both"/>
    </w:pPr>
    <w:rPr>
      <w:b/>
      <w:lang w:val="en-GB"/>
    </w:rPr>
  </w:style>
  <w:style w:type="paragraph" w:styleId="30">
    <w:name w:val="List 3"/>
    <w:basedOn w:val="a0"/>
    <w:rsid w:val="00C84FAC"/>
    <w:pPr>
      <w:widowControl/>
      <w:numPr>
        <w:ilvl w:val="2"/>
        <w:numId w:val="31"/>
      </w:numPr>
      <w:spacing w:afterLines="100" w:after="360"/>
      <w:jc w:val="both"/>
    </w:pPr>
    <w:rPr>
      <w:lang w:val="en-GB"/>
    </w:rPr>
  </w:style>
  <w:style w:type="character" w:customStyle="1" w:styleId="a7">
    <w:name w:val="頁尾 字元"/>
    <w:basedOn w:val="a1"/>
    <w:link w:val="a6"/>
    <w:uiPriority w:val="99"/>
    <w:rsid w:val="00565FA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825242778">
      <w:bodyDiv w:val="1"/>
      <w:marLeft w:val="0"/>
      <w:marRight w:val="0"/>
      <w:marTop w:val="0"/>
      <w:marBottom w:val="0"/>
      <w:divBdr>
        <w:top w:val="none" w:sz="0" w:space="0" w:color="auto"/>
        <w:left w:val="none" w:sz="0" w:space="0" w:color="auto"/>
        <w:bottom w:val="none" w:sz="0" w:space="0" w:color="auto"/>
        <w:right w:val="none" w:sz="0" w:space="0" w:color="auto"/>
      </w:divBdr>
    </w:div>
    <w:div w:id="1170021597">
      <w:bodyDiv w:val="1"/>
      <w:marLeft w:val="0"/>
      <w:marRight w:val="0"/>
      <w:marTop w:val="0"/>
      <w:marBottom w:val="0"/>
      <w:divBdr>
        <w:top w:val="none" w:sz="0" w:space="0" w:color="auto"/>
        <w:left w:val="none" w:sz="0" w:space="0" w:color="auto"/>
        <w:bottom w:val="none" w:sz="0" w:space="0" w:color="auto"/>
        <w:right w:val="none" w:sz="0" w:space="0" w:color="auto"/>
      </w:divBdr>
    </w:div>
    <w:div w:id="1730033603">
      <w:bodyDiv w:val="1"/>
      <w:marLeft w:val="0"/>
      <w:marRight w:val="0"/>
      <w:marTop w:val="0"/>
      <w:marBottom w:val="0"/>
      <w:divBdr>
        <w:top w:val="none" w:sz="0" w:space="0" w:color="auto"/>
        <w:left w:val="none" w:sz="0" w:space="0" w:color="auto"/>
        <w:bottom w:val="none" w:sz="0" w:space="0" w:color="auto"/>
        <w:right w:val="none" w:sz="0" w:space="0" w:color="auto"/>
      </w:divBdr>
    </w:div>
    <w:div w:id="177644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91368-EF86-4A11-849E-334BA91F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2284</Words>
  <Characters>680</Characters>
  <Application>Microsoft Office Word</Application>
  <DocSecurity>0</DocSecurity>
  <Lines>5</Lines>
  <Paragraphs>5</Paragraphs>
  <ScaleCrop>false</ScaleCrop>
  <Company>HKSARG</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Administrator</dc:creator>
  <cp:lastModifiedBy>HADUSER</cp:lastModifiedBy>
  <cp:revision>80</cp:revision>
  <cp:lastPrinted>2017-10-23T09:28:00Z</cp:lastPrinted>
  <dcterms:created xsi:type="dcterms:W3CDTF">2017-10-16T08:31:00Z</dcterms:created>
  <dcterms:modified xsi:type="dcterms:W3CDTF">2017-11-10T07:22:00Z</dcterms:modified>
</cp:coreProperties>
</file>